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6" w:type="dxa"/>
        <w:tblInd w:w="108" w:type="dxa"/>
        <w:tblLook w:val="04A0"/>
      </w:tblPr>
      <w:tblGrid>
        <w:gridCol w:w="919"/>
        <w:gridCol w:w="3465"/>
        <w:gridCol w:w="222"/>
        <w:gridCol w:w="222"/>
        <w:gridCol w:w="2696"/>
        <w:gridCol w:w="2416"/>
        <w:gridCol w:w="2576"/>
        <w:gridCol w:w="2276"/>
        <w:gridCol w:w="222"/>
        <w:gridCol w:w="222"/>
        <w:gridCol w:w="222"/>
        <w:gridCol w:w="222"/>
        <w:gridCol w:w="222"/>
        <w:gridCol w:w="222"/>
        <w:gridCol w:w="222"/>
      </w:tblGrid>
      <w:tr w:rsidR="00614229" w:rsidRPr="00614229" w:rsidTr="00614229">
        <w:trPr>
          <w:gridBefore w:val="1"/>
          <w:wBefore w:w="919" w:type="dxa"/>
          <w:trHeight w:val="405"/>
        </w:trPr>
        <w:tc>
          <w:tcPr>
            <w:tcW w:w="15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DATA  SEKTORAL YANG MENJADI KEWENANGAN OPD</w:t>
            </w:r>
          </w:p>
        </w:tc>
      </w:tr>
      <w:tr w:rsidR="00614229" w:rsidRPr="00614229" w:rsidTr="00614229">
        <w:trPr>
          <w:gridBefore w:val="1"/>
          <w:wBefore w:w="919" w:type="dxa"/>
          <w:trHeight w:val="405"/>
        </w:trPr>
        <w:tc>
          <w:tcPr>
            <w:tcW w:w="15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BENTUK GRAFIK FLOWCHART PEMERINTAHAN PROVINSI KEPULAUAN BANGKA BELITUNG</w:t>
            </w:r>
          </w:p>
        </w:tc>
      </w:tr>
      <w:tr w:rsidR="00614229" w:rsidRPr="00614229" w:rsidTr="00614229">
        <w:trPr>
          <w:gridBefore w:val="1"/>
          <w:wBefore w:w="919" w:type="dxa"/>
          <w:trHeight w:val="405"/>
        </w:trPr>
        <w:tc>
          <w:tcPr>
            <w:tcW w:w="154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TAHUN 202</w:t>
            </w:r>
            <w:r w:rsidR="007831C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d-ID"/>
              </w:rPr>
              <w:t>0</w:t>
            </w:r>
          </w:p>
        </w:tc>
      </w:tr>
      <w:tr w:rsidR="00614229" w:rsidRPr="00614229" w:rsidTr="00614229">
        <w:trPr>
          <w:gridBefore w:val="1"/>
          <w:wBefore w:w="919" w:type="dxa"/>
          <w:trHeight w:val="30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465"/>
        </w:trPr>
        <w:tc>
          <w:tcPr>
            <w:tcW w:w="14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 xml:space="preserve">1. Perkembangan Pajak Daerah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81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152400</wp:posOffset>
                  </wp:positionV>
                  <wp:extent cx="8934450" cy="4162425"/>
                  <wp:effectExtent l="0" t="0" r="0" b="0"/>
                  <wp:wrapNone/>
                  <wp:docPr id="2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81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43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46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61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7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7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7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9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9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7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6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7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36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43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43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Before w:val="1"/>
          <w:wBefore w:w="919" w:type="dxa"/>
          <w:trHeight w:val="435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60"/>
        </w:trPr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lastRenderedPageBreak/>
              <w:t xml:space="preserve">2. Perkembangan Retribusi Daerah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247650</wp:posOffset>
                  </wp:positionV>
                  <wp:extent cx="8963025" cy="4238625"/>
                  <wp:effectExtent l="0" t="0" r="635" b="635"/>
                  <wp:wrapNone/>
                  <wp:docPr id="3" name="Chart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60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7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90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60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90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0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37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67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20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gridAfter w:val="7"/>
          <w:wAfter w:w="1554" w:type="dxa"/>
          <w:trHeight w:val="435"/>
        </w:trPr>
        <w:tc>
          <w:tcPr>
            <w:tcW w:w="4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tbl>
      <w:tblPr>
        <w:tblpPr w:leftFromText="180" w:rightFromText="180" w:vertAnchor="text" w:horzAnchor="page" w:tblpX="817" w:tblpY="-6736"/>
        <w:tblOverlap w:val="never"/>
        <w:tblW w:w="10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"/>
      </w:tblGrid>
      <w:tr w:rsidR="00614229" w:rsidRPr="00614229" w:rsidTr="00614229">
        <w:trPr>
          <w:trHeight w:val="435"/>
          <w:tblCellSpacing w:w="0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C6E44" w:rsidRDefault="006C6E44"/>
    <w:p w:rsidR="00614229" w:rsidRDefault="00614229"/>
    <w:p w:rsidR="00614229" w:rsidRDefault="00614229"/>
    <w:tbl>
      <w:tblPr>
        <w:tblW w:w="15360" w:type="dxa"/>
        <w:tblInd w:w="108" w:type="dxa"/>
        <w:tblLook w:val="04A0"/>
      </w:tblPr>
      <w:tblGrid>
        <w:gridCol w:w="976"/>
        <w:gridCol w:w="4791"/>
        <w:gridCol w:w="2269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43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3. Perkembangan Bagi Hasil Pajak / Bagi Hasil Bukan Pajak / SDA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219075</wp:posOffset>
                  </wp:positionV>
                  <wp:extent cx="9096375" cy="3629025"/>
                  <wp:effectExtent l="0" t="635" r="0" b="0"/>
                  <wp:wrapNone/>
                  <wp:docPr id="4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6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9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51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4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930"/>
        </w:trPr>
        <w:tc>
          <w:tcPr>
            <w:tcW w:w="5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color w:val="000000"/>
                <w:lang w:eastAsia="id-ID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50"/>
        </w:trPr>
        <w:tc>
          <w:tcPr>
            <w:tcW w:w="5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color w:val="000000"/>
                <w:lang w:eastAsia="id-ID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4369" w:type="dxa"/>
        <w:tblInd w:w="108" w:type="dxa"/>
        <w:tblLook w:val="04A0"/>
      </w:tblPr>
      <w:tblGrid>
        <w:gridCol w:w="9297"/>
        <w:gridCol w:w="222"/>
        <w:gridCol w:w="222"/>
        <w:gridCol w:w="222"/>
        <w:gridCol w:w="222"/>
        <w:gridCol w:w="2576"/>
        <w:gridCol w:w="2276"/>
      </w:tblGrid>
      <w:tr w:rsidR="00614229" w:rsidRPr="00614229" w:rsidTr="00614229">
        <w:trPr>
          <w:trHeight w:val="345"/>
        </w:trPr>
        <w:tc>
          <w:tcPr>
            <w:tcW w:w="9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lastRenderedPageBreak/>
              <w:t>4. Perkembangan Dana Alokasi Umum (DAU) dan Dana Alokasi Khusus (DAK)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228600</wp:posOffset>
                  </wp:positionV>
                  <wp:extent cx="9020175" cy="2762250"/>
                  <wp:effectExtent l="0" t="0" r="0" b="0"/>
                  <wp:wrapNone/>
                  <wp:docPr id="5" name="Chart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75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285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5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57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75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285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9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3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20"/>
        </w:trPr>
        <w:tc>
          <w:tcPr>
            <w:tcW w:w="9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6800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  <w:gridCol w:w="2416"/>
      </w:tblGrid>
      <w:tr w:rsidR="00614229" w:rsidRPr="00614229" w:rsidTr="00614229">
        <w:trPr>
          <w:trHeight w:val="390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5. Perkembangan Bagi Laba Penyertaan Modal Pada BUMD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228600</wp:posOffset>
                  </wp:positionV>
                  <wp:extent cx="9001125" cy="2771775"/>
                  <wp:effectExtent l="0" t="0" r="635" b="0"/>
                  <wp:wrapNone/>
                  <wp:docPr id="6" name="Chart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75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1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1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0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9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0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6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6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4384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375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lastRenderedPageBreak/>
              <w:t>6. Perkembangan Lain Lain PAD yang Sah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28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171450</wp:posOffset>
                  </wp:positionV>
                  <wp:extent cx="9067800" cy="3486150"/>
                  <wp:effectExtent l="0" t="0" r="635" b="0"/>
                  <wp:wrapNone/>
                  <wp:docPr id="7" name="Chart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285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6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3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7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4384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435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lastRenderedPageBreak/>
              <w:t>7. Perkembangan APBD Sektor Pendapatan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247650</wp:posOffset>
                  </wp:positionV>
                  <wp:extent cx="9058275" cy="3705225"/>
                  <wp:effectExtent l="0" t="0" r="0" b="635"/>
                  <wp:wrapNone/>
                  <wp:docPr id="9" name="Chart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435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3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64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27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4384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435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614229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8. Perkembangan APBD sektor Dana Perimbangan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435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9010650" cy="2762250"/>
                  <wp:effectExtent l="0" t="0" r="0" b="0"/>
                  <wp:wrapNone/>
                  <wp:docPr id="10" name="Chart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0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4384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300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14229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9. Perkembangan APBD sektor Belanja Tidak Langsung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180975</wp:posOffset>
                  </wp:positionV>
                  <wp:extent cx="9048750" cy="3590925"/>
                  <wp:effectExtent l="0" t="635" r="635" b="0"/>
                  <wp:wrapNone/>
                  <wp:docPr id="11" name="Chart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0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tbl>
      <w:tblPr>
        <w:tblW w:w="14384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300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14229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lastRenderedPageBreak/>
              <w:t>10. Perkembangan APBD sektor Belanja Langsung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171450</wp:posOffset>
                  </wp:positionV>
                  <wp:extent cx="9058275" cy="3314700"/>
                  <wp:effectExtent l="0" t="0" r="0" b="0"/>
                  <wp:wrapNone/>
                  <wp:docPr id="12" name="Chart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0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6800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  <w:gridCol w:w="2416"/>
      </w:tblGrid>
      <w:tr w:rsidR="00614229" w:rsidRPr="00614229" w:rsidTr="00614229">
        <w:trPr>
          <w:trHeight w:val="300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14229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lastRenderedPageBreak/>
              <w:t>11. Perkembangan Penerimaan Pembiayaan Daerah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9077325" cy="3028950"/>
                  <wp:effectExtent l="0" t="0" r="635" b="0"/>
                  <wp:wrapNone/>
                  <wp:docPr id="13" name="Chart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0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7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p w:rsidR="00614229" w:rsidRDefault="00614229"/>
    <w:tbl>
      <w:tblPr>
        <w:tblW w:w="14384" w:type="dxa"/>
        <w:tblInd w:w="108" w:type="dxa"/>
        <w:tblLook w:val="04A0"/>
      </w:tblPr>
      <w:tblGrid>
        <w:gridCol w:w="6993"/>
        <w:gridCol w:w="222"/>
        <w:gridCol w:w="222"/>
        <w:gridCol w:w="222"/>
        <w:gridCol w:w="2416"/>
        <w:gridCol w:w="2576"/>
        <w:gridCol w:w="2276"/>
      </w:tblGrid>
      <w:tr w:rsidR="00614229" w:rsidRPr="00614229" w:rsidTr="00614229">
        <w:trPr>
          <w:trHeight w:val="300"/>
        </w:trPr>
        <w:tc>
          <w:tcPr>
            <w:tcW w:w="7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14229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lastRenderedPageBreak/>
              <w:t>12. Perkembangan Pengeluaran Pembiayaan Daerah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d-ID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180975</wp:posOffset>
                  </wp:positionV>
                  <wp:extent cx="9029700" cy="3019425"/>
                  <wp:effectExtent l="0" t="635" r="0" b="0"/>
                  <wp:wrapNone/>
                  <wp:docPr id="14" name="Chart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"/>
            </w:tblGrid>
            <w:tr w:rsidR="00614229" w:rsidRPr="00614229">
              <w:trPr>
                <w:trHeight w:val="30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229" w:rsidRPr="00614229" w:rsidRDefault="00614229" w:rsidP="0061422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d-ID"/>
                    </w:rPr>
                  </w:pPr>
                </w:p>
              </w:tc>
            </w:tr>
          </w:tbl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614229" w:rsidRPr="00614229" w:rsidTr="00614229">
        <w:trPr>
          <w:trHeight w:val="300"/>
        </w:trPr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229" w:rsidRPr="00614229" w:rsidRDefault="00614229" w:rsidP="006142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:rsidR="00614229" w:rsidRDefault="00614229"/>
    <w:sectPr w:rsidR="00614229" w:rsidSect="00614229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614229"/>
    <w:rsid w:val="00614229"/>
    <w:rsid w:val="006C6E44"/>
    <w:rsid w:val="007831CC"/>
    <w:rsid w:val="00C6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ATA%20SEKTORAL\DATA%20SEKTORAL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lineChart>
        <c:grouping val="stacked"/>
        <c:ser>
          <c:idx val="0"/>
          <c:order val="0"/>
          <c:tx>
            <c:strRef>
              <c:f>Sheet1!$A$4:$E$4</c:f>
              <c:strCache>
                <c:ptCount val="1"/>
                <c:pt idx="0">
                  <c:v>1 Pajak Kendaraan Bermotor</c:v>
                </c:pt>
              </c:strCache>
            </c:strRef>
          </c:tx>
          <c:cat>
            <c:numRef>
              <c:f>Sheet1!$F$3:$J$3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Sheet1!$F$4:$J$4</c:f>
              <c:numCache>
                <c:formatCode>#,##0.00</c:formatCode>
                <c:ptCount val="5"/>
                <c:pt idx="0">
                  <c:v>171879396152</c:v>
                </c:pt>
                <c:pt idx="1">
                  <c:v>197962271163</c:v>
                </c:pt>
                <c:pt idx="2">
                  <c:v>208756992548</c:v>
                </c:pt>
                <c:pt idx="3">
                  <c:v>230000974291</c:v>
                </c:pt>
                <c:pt idx="4" formatCode="_(* #,##0.00_);_(* \(#,##0.00\);_(* &quot;-&quot;_);_(@_)">
                  <c:v>226373483345</c:v>
                </c:pt>
              </c:numCache>
            </c:numRef>
          </c:val>
        </c:ser>
        <c:ser>
          <c:idx val="1"/>
          <c:order val="1"/>
          <c:tx>
            <c:strRef>
              <c:f>Sheet1!$A$5:$E$5</c:f>
              <c:strCache>
                <c:ptCount val="1"/>
                <c:pt idx="0">
                  <c:v>2 Bea Balik Nama Kendaraan Bermotor</c:v>
                </c:pt>
              </c:strCache>
            </c:strRef>
          </c:tx>
          <c:cat>
            <c:numRef>
              <c:f>Sheet1!$F$3:$J$3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Sheet1!$F$5:$J$5</c:f>
              <c:numCache>
                <c:formatCode>#,##0.00</c:formatCode>
                <c:ptCount val="5"/>
                <c:pt idx="0">
                  <c:v>111656778500</c:v>
                </c:pt>
                <c:pt idx="1">
                  <c:v>169320289651</c:v>
                </c:pt>
                <c:pt idx="2">
                  <c:v>230410242975</c:v>
                </c:pt>
                <c:pt idx="3">
                  <c:v>187494765300</c:v>
                </c:pt>
                <c:pt idx="4" formatCode="_(* #,##0.00_);_(* \(#,##0.00\);_(* &quot;-&quot;_);_(@_)">
                  <c:v>92523064703</c:v>
                </c:pt>
              </c:numCache>
            </c:numRef>
          </c:val>
        </c:ser>
        <c:ser>
          <c:idx val="2"/>
          <c:order val="2"/>
          <c:tx>
            <c:strRef>
              <c:f>Sheet1!$A$6:$E$6</c:f>
              <c:strCache>
                <c:ptCount val="1"/>
                <c:pt idx="0">
                  <c:v>3 Pajak Bahan Bakar Kendaraan Bermotor</c:v>
                </c:pt>
              </c:strCache>
            </c:strRef>
          </c:tx>
          <c:cat>
            <c:numRef>
              <c:f>Sheet1!$F$3:$J$3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Sheet1!$F$6:$J$6</c:f>
              <c:numCache>
                <c:formatCode>#,##0.00</c:formatCode>
                <c:ptCount val="5"/>
                <c:pt idx="0">
                  <c:v>151587720718</c:v>
                </c:pt>
                <c:pt idx="1">
                  <c:v>182118099275</c:v>
                </c:pt>
                <c:pt idx="2">
                  <c:v>265482395526</c:v>
                </c:pt>
                <c:pt idx="3">
                  <c:v>236696059271</c:v>
                </c:pt>
                <c:pt idx="4" formatCode="_(* #,##0.00_);_(* \(#,##0.00\);_(* &quot;-&quot;_);_(@_)">
                  <c:v>180409757151</c:v>
                </c:pt>
              </c:numCache>
            </c:numRef>
          </c:val>
        </c:ser>
        <c:ser>
          <c:idx val="3"/>
          <c:order val="3"/>
          <c:tx>
            <c:strRef>
              <c:f>Sheet1!$A$7:$E$7</c:f>
              <c:strCache>
                <c:ptCount val="1"/>
                <c:pt idx="0">
                  <c:v>4 Pajak Air Permukaan</c:v>
                </c:pt>
              </c:strCache>
            </c:strRef>
          </c:tx>
          <c:cat>
            <c:numRef>
              <c:f>Sheet1!$F$3:$J$3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Sheet1!$F$7:$J$7</c:f>
              <c:numCache>
                <c:formatCode>#,##0.00</c:formatCode>
                <c:ptCount val="5"/>
                <c:pt idx="0">
                  <c:v>5707533762.7200003</c:v>
                </c:pt>
                <c:pt idx="1">
                  <c:v>7541444254.3900003</c:v>
                </c:pt>
                <c:pt idx="2">
                  <c:v>10091504016.83</c:v>
                </c:pt>
                <c:pt idx="3">
                  <c:v>12509182032.42</c:v>
                </c:pt>
                <c:pt idx="4" formatCode="_(* #,##0.00_);_(* \(#,##0.00\);_(* &quot;-&quot;_);_(@_)">
                  <c:v>13925472980.720005</c:v>
                </c:pt>
              </c:numCache>
            </c:numRef>
          </c:val>
        </c:ser>
        <c:ser>
          <c:idx val="4"/>
          <c:order val="4"/>
          <c:tx>
            <c:strRef>
              <c:f>Sheet1!$A$8:$E$8</c:f>
              <c:strCache>
                <c:ptCount val="1"/>
                <c:pt idx="0">
                  <c:v>5 Pajak Rokok</c:v>
                </c:pt>
              </c:strCache>
            </c:strRef>
          </c:tx>
          <c:cat>
            <c:numRef>
              <c:f>Sheet1!$F$3:$J$3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Sheet1!$F$8:$J$8</c:f>
              <c:numCache>
                <c:formatCode>#,##0.00</c:formatCode>
                <c:ptCount val="5"/>
                <c:pt idx="0">
                  <c:v>67152031399</c:v>
                </c:pt>
                <c:pt idx="1">
                  <c:v>72194352869</c:v>
                </c:pt>
                <c:pt idx="2">
                  <c:v>72494284973</c:v>
                </c:pt>
                <c:pt idx="3">
                  <c:v>94296443588</c:v>
                </c:pt>
                <c:pt idx="4" formatCode="_(* #,##0.00_);_(* \(#,##0.00\);_(* &quot;-&quot;_);_(@_)">
                  <c:v>100384044744</c:v>
                </c:pt>
              </c:numCache>
            </c:numRef>
          </c:val>
        </c:ser>
        <c:marker val="1"/>
        <c:axId val="90544000"/>
        <c:axId val="90545536"/>
      </c:lineChart>
      <c:catAx>
        <c:axId val="90544000"/>
        <c:scaling>
          <c:orientation val="minMax"/>
        </c:scaling>
        <c:axPos val="b"/>
        <c:numFmt formatCode="General" sourceLinked="1"/>
        <c:tickLblPos val="nextTo"/>
        <c:crossAx val="90545536"/>
        <c:crosses val="autoZero"/>
        <c:auto val="1"/>
        <c:lblAlgn val="ctr"/>
        <c:lblOffset val="100"/>
      </c:catAx>
      <c:valAx>
        <c:axId val="90545536"/>
        <c:scaling>
          <c:orientation val="minMax"/>
        </c:scaling>
        <c:axPos val="l"/>
        <c:majorGridlines/>
        <c:numFmt formatCode="#,##0.00" sourceLinked="1"/>
        <c:tickLblPos val="nextTo"/>
        <c:crossAx val="90544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d-ID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Sheet1!$B$101:$C$101</c:f>
              <c:strCache>
                <c:ptCount val="1"/>
                <c:pt idx="0">
                  <c:v> Belanja Pegawai</c:v>
                </c:pt>
              </c:strCache>
            </c:strRef>
          </c:tx>
          <c:cat>
            <c:numRef>
              <c:f>Sheet1!$D$100:$H$100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Sheet1!$D$101:$H$101</c:f>
              <c:numCache>
                <c:formatCode>#,##0.00</c:formatCode>
                <c:ptCount val="5"/>
                <c:pt idx="0">
                  <c:v>99601380686.929993</c:v>
                </c:pt>
                <c:pt idx="1">
                  <c:v>143373444944</c:v>
                </c:pt>
                <c:pt idx="2">
                  <c:v>36915135524</c:v>
                </c:pt>
                <c:pt idx="3">
                  <c:v>64841690000</c:v>
                </c:pt>
                <c:pt idx="4">
                  <c:v>196270960726</c:v>
                </c:pt>
              </c:numCache>
            </c:numRef>
          </c:val>
        </c:ser>
        <c:ser>
          <c:idx val="1"/>
          <c:order val="1"/>
          <c:tx>
            <c:strRef>
              <c:f>Sheet1!$B$102:$C$102</c:f>
              <c:strCache>
                <c:ptCount val="1"/>
                <c:pt idx="0">
                  <c:v>Belanja Barang dan Jasa</c:v>
                </c:pt>
              </c:strCache>
            </c:strRef>
          </c:tx>
          <c:cat>
            <c:numRef>
              <c:f>Sheet1!$D$100:$H$100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Sheet1!$D$102:$H$102</c:f>
              <c:numCache>
                <c:formatCode>#,##0.00</c:formatCode>
                <c:ptCount val="5"/>
                <c:pt idx="0">
                  <c:v>531095000241.8598</c:v>
                </c:pt>
                <c:pt idx="1">
                  <c:v>517435756892.23999</c:v>
                </c:pt>
                <c:pt idx="2">
                  <c:v>651856375641.14001</c:v>
                </c:pt>
                <c:pt idx="3">
                  <c:v>701916523186.43994</c:v>
                </c:pt>
                <c:pt idx="4">
                  <c:v>478541675862.32001</c:v>
                </c:pt>
              </c:numCache>
            </c:numRef>
          </c:val>
        </c:ser>
        <c:ser>
          <c:idx val="2"/>
          <c:order val="2"/>
          <c:tx>
            <c:strRef>
              <c:f>Sheet1!$B$103:$C$103</c:f>
              <c:strCache>
                <c:ptCount val="1"/>
                <c:pt idx="0">
                  <c:v>Belanja Modal</c:v>
                </c:pt>
              </c:strCache>
            </c:strRef>
          </c:tx>
          <c:cat>
            <c:numRef>
              <c:f>Sheet1!$D$100:$H$100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Sheet1!$D$103:$H$103</c:f>
              <c:numCache>
                <c:formatCode>#,##0.00</c:formatCode>
                <c:ptCount val="5"/>
                <c:pt idx="0">
                  <c:v>229776980688.8999</c:v>
                </c:pt>
                <c:pt idx="1">
                  <c:v>368209932340.96997</c:v>
                </c:pt>
                <c:pt idx="2">
                  <c:v>315397833094.63995</c:v>
                </c:pt>
                <c:pt idx="3">
                  <c:v>441201203550.8598</c:v>
                </c:pt>
                <c:pt idx="4">
                  <c:v>436502107450.46997</c:v>
                </c:pt>
              </c:numCache>
            </c:numRef>
          </c:val>
        </c:ser>
        <c:gapWidth val="100"/>
        <c:shape val="cone"/>
        <c:axId val="91844992"/>
        <c:axId val="91846528"/>
        <c:axId val="0"/>
      </c:bar3DChart>
      <c:catAx>
        <c:axId val="91844992"/>
        <c:scaling>
          <c:orientation val="minMax"/>
        </c:scaling>
        <c:axPos val="b"/>
        <c:numFmt formatCode="General" sourceLinked="1"/>
        <c:tickLblPos val="nextTo"/>
        <c:crossAx val="91846528"/>
        <c:crosses val="autoZero"/>
        <c:auto val="1"/>
        <c:lblAlgn val="ctr"/>
        <c:lblOffset val="100"/>
      </c:catAx>
      <c:valAx>
        <c:axId val="91846528"/>
        <c:scaling>
          <c:orientation val="minMax"/>
        </c:scaling>
        <c:axPos val="l"/>
        <c:majorGridlines/>
        <c:numFmt formatCode="#,##0.00" sourceLinked="1"/>
        <c:tickLblPos val="nextTo"/>
        <c:crossAx val="91844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d-ID"/>
  <c:chart>
    <c:title/>
    <c:plotArea>
      <c:layout/>
      <c:pieChart>
        <c:varyColors val="1"/>
        <c:ser>
          <c:idx val="0"/>
          <c:order val="0"/>
          <c:tx>
            <c:strRef>
              <c:f>Sheet1!$B$106:$D$106</c:f>
              <c:strCache>
                <c:ptCount val="1"/>
                <c:pt idx="0">
                  <c:v>Penerimaan Pembiayaan Daerah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9.2276902887139193E-3"/>
                  <c:y val="-9.1851851851851865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numRef>
              <c:f>Sheet1!$E$105:$I$105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Sheet1!$E$106:$I$106</c:f>
              <c:numCache>
                <c:formatCode>#,##0.00</c:formatCode>
                <c:ptCount val="5"/>
                <c:pt idx="0">
                  <c:v>337693794849.6098</c:v>
                </c:pt>
                <c:pt idx="1">
                  <c:v>217692026730.06</c:v>
                </c:pt>
                <c:pt idx="2">
                  <c:v>109638515332.24001</c:v>
                </c:pt>
                <c:pt idx="3">
                  <c:v>302270663669.62</c:v>
                </c:pt>
                <c:pt idx="4">
                  <c:v>219446867864.10999</c:v>
                </c:pt>
              </c:numCache>
            </c:numRef>
          </c:val>
        </c:ser>
        <c:ser>
          <c:idx val="1"/>
          <c:order val="1"/>
          <c:tx>
            <c:strRef>
              <c:f>'2021'!$Z$178:$AB$178</c:f>
              <c:strCache>
                <c:ptCount val="1"/>
                <c:pt idx="0">
                  <c:v>11. Perkembangan Penerimaan Pembiayaan Daerah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numRef>
              <c:f>Sheet1!$E$105:$I$105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'2021'!$AC$178:$AG$178</c:f>
              <c:numCache>
                <c:formatCode>General</c:formatCode>
                <c:ptCount val="5"/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/>
    <c:plotArea>
      <c:layout/>
      <c:lineChart>
        <c:grouping val="standard"/>
        <c:ser>
          <c:idx val="0"/>
          <c:order val="0"/>
          <c:tx>
            <c:strRef>
              <c:f>Sheet1!$B$109:$D$109</c:f>
              <c:strCache>
                <c:ptCount val="1"/>
                <c:pt idx="0">
                  <c:v> Pengeluaran Pembiayaan Daerah</c:v>
                </c:pt>
              </c:strCache>
            </c:strRef>
          </c:tx>
          <c:cat>
            <c:numRef>
              <c:f>Sheet1!$E$108:$I$108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Sheet1!$E$109:$I$109</c:f>
              <c:numCache>
                <c:formatCode>#,##0.00</c:formatCode>
                <c:ptCount val="5"/>
                <c:pt idx="0">
                  <c:v>0</c:v>
                </c:pt>
                <c:pt idx="1">
                  <c:v>5000000000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marker val="1"/>
        <c:axId val="92238208"/>
        <c:axId val="92239744"/>
      </c:lineChart>
      <c:catAx>
        <c:axId val="92238208"/>
        <c:scaling>
          <c:orientation val="minMax"/>
        </c:scaling>
        <c:axPos val="b"/>
        <c:numFmt formatCode="General" sourceLinked="1"/>
        <c:tickLblPos val="nextTo"/>
        <c:crossAx val="92239744"/>
        <c:crosses val="autoZero"/>
        <c:auto val="1"/>
        <c:lblAlgn val="ctr"/>
        <c:lblOffset val="100"/>
      </c:catAx>
      <c:valAx>
        <c:axId val="92239744"/>
        <c:scaling>
          <c:orientation val="minMax"/>
        </c:scaling>
        <c:axPos val="l"/>
        <c:majorGridlines/>
        <c:numFmt formatCode="#,##0.00" sourceLinked="1"/>
        <c:tickLblPos val="nextTo"/>
        <c:crossAx val="92238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d-ID"/>
  <c:chart>
    <c:view3D>
      <c:perspective val="30"/>
    </c:view3D>
    <c:plotArea>
      <c:layout/>
      <c:line3DChart>
        <c:grouping val="standard"/>
        <c:ser>
          <c:idx val="0"/>
          <c:order val="0"/>
          <c:tx>
            <c:strRef>
              <c:f>Sheet1!$F$24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Sheet1!$B$25:$E$36</c:f>
              <c:strCache>
                <c:ptCount val="12"/>
                <c:pt idx="0">
                  <c:v>Retribusi Pelayanan Kesehatan</c:v>
                </c:pt>
                <c:pt idx="1">
                  <c:v>Retribusi Tera/Tera Ulang</c:v>
                </c:pt>
                <c:pt idx="2">
                  <c:v>Retribusi Pelayanan Pendidikan</c:v>
                </c:pt>
                <c:pt idx="3">
                  <c:v>Ret. Tempat penggantian Cetak Peta</c:v>
                </c:pt>
                <c:pt idx="4">
                  <c:v>Ret. Pemakaian Kekayaan Daerah</c:v>
                </c:pt>
                <c:pt idx="5">
                  <c:v>Ret. Tempat Penginapan</c:v>
                </c:pt>
                <c:pt idx="6">
                  <c:v>Ret. Pelayanan Kepelabuhan</c:v>
                </c:pt>
                <c:pt idx="7">
                  <c:v>Ret. Tempat Rekreasi dan Olahraga</c:v>
                </c:pt>
                <c:pt idx="8">
                  <c:v>Ret. Penjualan Produksi Hasil Usaha Daerah</c:v>
                </c:pt>
                <c:pt idx="9">
                  <c:v>Ret. Izin Trayek</c:v>
                </c:pt>
                <c:pt idx="10">
                  <c:v>Ret. Izin Usaha Perikanan</c:v>
                </c:pt>
                <c:pt idx="11">
                  <c:v>Ret. Perpanjangan IMTA</c:v>
                </c:pt>
              </c:strCache>
            </c:strRef>
          </c:cat>
          <c:val>
            <c:numRef>
              <c:f>Sheet1!$F$25:$F$36</c:f>
              <c:numCache>
                <c:formatCode>#,##0.00</c:formatCode>
                <c:ptCount val="12"/>
                <c:pt idx="0">
                  <c:v>1231273901.72</c:v>
                </c:pt>
                <c:pt idx="1">
                  <c:v>156673200</c:v>
                </c:pt>
                <c:pt idx="2">
                  <c:v>2949075000</c:v>
                </c:pt>
                <c:pt idx="3">
                  <c:v>0</c:v>
                </c:pt>
                <c:pt idx="4">
                  <c:v>2380805238</c:v>
                </c:pt>
                <c:pt idx="5">
                  <c:v>46940000</c:v>
                </c:pt>
                <c:pt idx="6">
                  <c:v>0</c:v>
                </c:pt>
                <c:pt idx="7">
                  <c:v>101240000</c:v>
                </c:pt>
                <c:pt idx="8">
                  <c:v>105882500</c:v>
                </c:pt>
                <c:pt idx="9">
                  <c:v>60500000</c:v>
                </c:pt>
                <c:pt idx="10">
                  <c:v>129690052</c:v>
                </c:pt>
                <c:pt idx="11">
                  <c:v>1489787000</c:v>
                </c:pt>
              </c:numCache>
            </c:numRef>
          </c:val>
        </c:ser>
        <c:ser>
          <c:idx val="1"/>
          <c:order val="1"/>
          <c:tx>
            <c:strRef>
              <c:f>Sheet1!$G$24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Sheet1!$B$25:$E$36</c:f>
              <c:strCache>
                <c:ptCount val="12"/>
                <c:pt idx="0">
                  <c:v>Retribusi Pelayanan Kesehatan</c:v>
                </c:pt>
                <c:pt idx="1">
                  <c:v>Retribusi Tera/Tera Ulang</c:v>
                </c:pt>
                <c:pt idx="2">
                  <c:v>Retribusi Pelayanan Pendidikan</c:v>
                </c:pt>
                <c:pt idx="3">
                  <c:v>Ret. Tempat penggantian Cetak Peta</c:v>
                </c:pt>
                <c:pt idx="4">
                  <c:v>Ret. Pemakaian Kekayaan Daerah</c:v>
                </c:pt>
                <c:pt idx="5">
                  <c:v>Ret. Tempat Penginapan</c:v>
                </c:pt>
                <c:pt idx="6">
                  <c:v>Ret. Pelayanan Kepelabuhan</c:v>
                </c:pt>
                <c:pt idx="7">
                  <c:v>Ret. Tempat Rekreasi dan Olahraga</c:v>
                </c:pt>
                <c:pt idx="8">
                  <c:v>Ret. Penjualan Produksi Hasil Usaha Daerah</c:v>
                </c:pt>
                <c:pt idx="9">
                  <c:v>Ret. Izin Trayek</c:v>
                </c:pt>
                <c:pt idx="10">
                  <c:v>Ret. Izin Usaha Perikanan</c:v>
                </c:pt>
                <c:pt idx="11">
                  <c:v>Ret. Perpanjangan IMTA</c:v>
                </c:pt>
              </c:strCache>
            </c:strRef>
          </c:cat>
          <c:val>
            <c:numRef>
              <c:f>Sheet1!$G$25:$G$36</c:f>
              <c:numCache>
                <c:formatCode>#,##0.00</c:formatCode>
                <c:ptCount val="12"/>
                <c:pt idx="0">
                  <c:v>489738498</c:v>
                </c:pt>
                <c:pt idx="1">
                  <c:v>0</c:v>
                </c:pt>
                <c:pt idx="2">
                  <c:v>934985000</c:v>
                </c:pt>
                <c:pt idx="3">
                  <c:v>284000000</c:v>
                </c:pt>
                <c:pt idx="4">
                  <c:v>2333640788</c:v>
                </c:pt>
                <c:pt idx="5">
                  <c:v>99360000</c:v>
                </c:pt>
                <c:pt idx="6">
                  <c:v>0</c:v>
                </c:pt>
                <c:pt idx="7">
                  <c:v>93227500</c:v>
                </c:pt>
                <c:pt idx="8">
                  <c:v>162581000</c:v>
                </c:pt>
                <c:pt idx="9">
                  <c:v>86355000</c:v>
                </c:pt>
                <c:pt idx="10">
                  <c:v>149743032</c:v>
                </c:pt>
                <c:pt idx="11">
                  <c:v>800910000</c:v>
                </c:pt>
              </c:numCache>
            </c:numRef>
          </c:val>
        </c:ser>
        <c:ser>
          <c:idx val="2"/>
          <c:order val="2"/>
          <c:tx>
            <c:strRef>
              <c:f>Sheet1!$H$24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Sheet1!$B$25:$E$36</c:f>
              <c:strCache>
                <c:ptCount val="12"/>
                <c:pt idx="0">
                  <c:v>Retribusi Pelayanan Kesehatan</c:v>
                </c:pt>
                <c:pt idx="1">
                  <c:v>Retribusi Tera/Tera Ulang</c:v>
                </c:pt>
                <c:pt idx="2">
                  <c:v>Retribusi Pelayanan Pendidikan</c:v>
                </c:pt>
                <c:pt idx="3">
                  <c:v>Ret. Tempat penggantian Cetak Peta</c:v>
                </c:pt>
                <c:pt idx="4">
                  <c:v>Ret. Pemakaian Kekayaan Daerah</c:v>
                </c:pt>
                <c:pt idx="5">
                  <c:v>Ret. Tempat Penginapan</c:v>
                </c:pt>
                <c:pt idx="6">
                  <c:v>Ret. Pelayanan Kepelabuhan</c:v>
                </c:pt>
                <c:pt idx="7">
                  <c:v>Ret. Tempat Rekreasi dan Olahraga</c:v>
                </c:pt>
                <c:pt idx="8">
                  <c:v>Ret. Penjualan Produksi Hasil Usaha Daerah</c:v>
                </c:pt>
                <c:pt idx="9">
                  <c:v>Ret. Izin Trayek</c:v>
                </c:pt>
                <c:pt idx="10">
                  <c:v>Ret. Izin Usaha Perikanan</c:v>
                </c:pt>
                <c:pt idx="11">
                  <c:v>Ret. Perpanjangan IMTA</c:v>
                </c:pt>
              </c:strCache>
            </c:strRef>
          </c:cat>
          <c:val>
            <c:numRef>
              <c:f>Sheet1!$H$25:$H$36</c:f>
              <c:numCache>
                <c:formatCode>#,##0.00</c:formatCode>
                <c:ptCount val="12"/>
                <c:pt idx="0">
                  <c:v>518771500</c:v>
                </c:pt>
                <c:pt idx="1">
                  <c:v>0</c:v>
                </c:pt>
                <c:pt idx="2">
                  <c:v>1518280000</c:v>
                </c:pt>
                <c:pt idx="3">
                  <c:v>789000000</c:v>
                </c:pt>
                <c:pt idx="4">
                  <c:v>3570968471</c:v>
                </c:pt>
                <c:pt idx="5">
                  <c:v>78860000</c:v>
                </c:pt>
                <c:pt idx="6">
                  <c:v>0</c:v>
                </c:pt>
                <c:pt idx="7">
                  <c:v>150325000</c:v>
                </c:pt>
                <c:pt idx="8">
                  <c:v>210258500</c:v>
                </c:pt>
                <c:pt idx="9">
                  <c:v>40500000</c:v>
                </c:pt>
                <c:pt idx="10">
                  <c:v>133304576</c:v>
                </c:pt>
                <c:pt idx="11">
                  <c:v>603084000</c:v>
                </c:pt>
              </c:numCache>
            </c:numRef>
          </c:val>
        </c:ser>
        <c:ser>
          <c:idx val="3"/>
          <c:order val="3"/>
          <c:tx>
            <c:strRef>
              <c:f>Sheet1!$I$24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Sheet1!$B$25:$E$36</c:f>
              <c:strCache>
                <c:ptCount val="12"/>
                <c:pt idx="0">
                  <c:v>Retribusi Pelayanan Kesehatan</c:v>
                </c:pt>
                <c:pt idx="1">
                  <c:v>Retribusi Tera/Tera Ulang</c:v>
                </c:pt>
                <c:pt idx="2">
                  <c:v>Retribusi Pelayanan Pendidikan</c:v>
                </c:pt>
                <c:pt idx="3">
                  <c:v>Ret. Tempat penggantian Cetak Peta</c:v>
                </c:pt>
                <c:pt idx="4">
                  <c:v>Ret. Pemakaian Kekayaan Daerah</c:v>
                </c:pt>
                <c:pt idx="5">
                  <c:v>Ret. Tempat Penginapan</c:v>
                </c:pt>
                <c:pt idx="6">
                  <c:v>Ret. Pelayanan Kepelabuhan</c:v>
                </c:pt>
                <c:pt idx="7">
                  <c:v>Ret. Tempat Rekreasi dan Olahraga</c:v>
                </c:pt>
                <c:pt idx="8">
                  <c:v>Ret. Penjualan Produksi Hasil Usaha Daerah</c:v>
                </c:pt>
                <c:pt idx="9">
                  <c:v>Ret. Izin Trayek</c:v>
                </c:pt>
                <c:pt idx="10">
                  <c:v>Ret. Izin Usaha Perikanan</c:v>
                </c:pt>
                <c:pt idx="11">
                  <c:v>Ret. Perpanjangan IMTA</c:v>
                </c:pt>
              </c:strCache>
            </c:strRef>
          </c:cat>
          <c:val>
            <c:numRef>
              <c:f>Sheet1!$I$25:$I$36</c:f>
              <c:numCache>
                <c:formatCode>#,##0.00</c:formatCode>
                <c:ptCount val="12"/>
                <c:pt idx="0">
                  <c:v>719933000</c:v>
                </c:pt>
                <c:pt idx="1">
                  <c:v>0</c:v>
                </c:pt>
                <c:pt idx="2">
                  <c:v>790160000</c:v>
                </c:pt>
                <c:pt idx="3">
                  <c:v>1528000000</c:v>
                </c:pt>
                <c:pt idx="4">
                  <c:v>4546040897</c:v>
                </c:pt>
                <c:pt idx="5">
                  <c:v>75430000</c:v>
                </c:pt>
                <c:pt idx="6">
                  <c:v>263881460</c:v>
                </c:pt>
                <c:pt idx="7">
                  <c:v>87170000</c:v>
                </c:pt>
                <c:pt idx="8">
                  <c:v>229255000</c:v>
                </c:pt>
                <c:pt idx="9">
                  <c:v>137530000</c:v>
                </c:pt>
                <c:pt idx="10">
                  <c:v>118465378</c:v>
                </c:pt>
                <c:pt idx="11">
                  <c:v>238590000</c:v>
                </c:pt>
              </c:numCache>
            </c:numRef>
          </c:val>
        </c:ser>
        <c:ser>
          <c:idx val="4"/>
          <c:order val="4"/>
          <c:tx>
            <c:strRef>
              <c:f>Sheet1!$J$24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Sheet1!$B$25:$E$36</c:f>
              <c:strCache>
                <c:ptCount val="12"/>
                <c:pt idx="0">
                  <c:v>Retribusi Pelayanan Kesehatan</c:v>
                </c:pt>
                <c:pt idx="1">
                  <c:v>Retribusi Tera/Tera Ulang</c:v>
                </c:pt>
                <c:pt idx="2">
                  <c:v>Retribusi Pelayanan Pendidikan</c:v>
                </c:pt>
                <c:pt idx="3">
                  <c:v>Ret. Tempat penggantian Cetak Peta</c:v>
                </c:pt>
                <c:pt idx="4">
                  <c:v>Ret. Pemakaian Kekayaan Daerah</c:v>
                </c:pt>
                <c:pt idx="5">
                  <c:v>Ret. Tempat Penginapan</c:v>
                </c:pt>
                <c:pt idx="6">
                  <c:v>Ret. Pelayanan Kepelabuhan</c:v>
                </c:pt>
                <c:pt idx="7">
                  <c:v>Ret. Tempat Rekreasi dan Olahraga</c:v>
                </c:pt>
                <c:pt idx="8">
                  <c:v>Ret. Penjualan Produksi Hasil Usaha Daerah</c:v>
                </c:pt>
                <c:pt idx="9">
                  <c:v>Ret. Izin Trayek</c:v>
                </c:pt>
                <c:pt idx="10">
                  <c:v>Ret. Izin Usaha Perikanan</c:v>
                </c:pt>
                <c:pt idx="11">
                  <c:v>Ret. Perpanjangan IMTA</c:v>
                </c:pt>
              </c:strCache>
            </c:strRef>
          </c:cat>
          <c:val>
            <c:numRef>
              <c:f>Sheet1!$J$25:$J$36</c:f>
              <c:numCache>
                <c:formatCode>#,##0.00</c:formatCode>
                <c:ptCount val="12"/>
                <c:pt idx="0" formatCode="_(* #,##0.00_);_(* \(#,##0.00\);_(* &quot;-&quot;_);_(@_)">
                  <c:v>306860000</c:v>
                </c:pt>
                <c:pt idx="1">
                  <c:v>0</c:v>
                </c:pt>
                <c:pt idx="2">
                  <c:v>420375000</c:v>
                </c:pt>
                <c:pt idx="3" formatCode="_(* #,##0.00_);_(* \(#,##0.00\);_(* &quot;-&quot;_);_(@_)">
                  <c:v>1590000000</c:v>
                </c:pt>
                <c:pt idx="4" formatCode="_(* #,##0.00_);_(* \(#,##0.00\);_(* &quot;-&quot;_);_(@_)">
                  <c:v>2923461106</c:v>
                </c:pt>
                <c:pt idx="5" formatCode="_(* #,##0.00_);_(* \(#,##0.00\);_(* &quot;-&quot;_);_(@_)">
                  <c:v>13140000</c:v>
                </c:pt>
                <c:pt idx="6" formatCode="_(* #,##0.00_);_(* \(#,##0.00\);_(* &quot;-&quot;_);_(@_)">
                  <c:v>364751292</c:v>
                </c:pt>
                <c:pt idx="7" formatCode="_(* #,##0.00_);_(* \(#,##0.00\);_(* &quot;-&quot;_);_(@_)">
                  <c:v>9000000</c:v>
                </c:pt>
                <c:pt idx="8" formatCode="_(* #,##0.00_);_(* \(#,##0.00\);_(* &quot;-&quot;_);_(@_)">
                  <c:v>463869120</c:v>
                </c:pt>
                <c:pt idx="9">
                  <c:v>73250000</c:v>
                </c:pt>
                <c:pt idx="10">
                  <c:v>128128700</c:v>
                </c:pt>
                <c:pt idx="11">
                  <c:v>220548600</c:v>
                </c:pt>
              </c:numCache>
            </c:numRef>
          </c:val>
        </c:ser>
        <c:axId val="90642688"/>
        <c:axId val="90652672"/>
        <c:axId val="90644928"/>
      </c:line3DChart>
      <c:catAx>
        <c:axId val="90642688"/>
        <c:scaling>
          <c:orientation val="minMax"/>
        </c:scaling>
        <c:axPos val="b"/>
        <c:tickLblPos val="nextTo"/>
        <c:crossAx val="90652672"/>
        <c:crosses val="autoZero"/>
        <c:auto val="1"/>
        <c:lblAlgn val="ctr"/>
        <c:lblOffset val="100"/>
      </c:catAx>
      <c:valAx>
        <c:axId val="90652672"/>
        <c:scaling>
          <c:orientation val="minMax"/>
        </c:scaling>
        <c:axPos val="l"/>
        <c:majorGridlines/>
        <c:numFmt formatCode="#,##0.00" sourceLinked="1"/>
        <c:tickLblPos val="nextTo"/>
        <c:crossAx val="90642688"/>
        <c:crosses val="autoZero"/>
        <c:crossBetween val="between"/>
      </c:valAx>
      <c:serAx>
        <c:axId val="90644928"/>
        <c:scaling>
          <c:orientation val="minMax"/>
        </c:scaling>
        <c:delete val="1"/>
        <c:axPos val="b"/>
        <c:tickLblPos val="none"/>
        <c:crossAx val="90652672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d-ID"/>
  <c:chart>
    <c:plotArea>
      <c:layout/>
      <c:lineChart>
        <c:grouping val="standard"/>
        <c:ser>
          <c:idx val="0"/>
          <c:order val="0"/>
          <c:tx>
            <c:strRef>
              <c:f>Sheet1!$E$38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Sheet1!$B$39:$D$46</c:f>
              <c:strCache>
                <c:ptCount val="8"/>
                <c:pt idx="0">
                  <c:v>Bagi Hasil Pajak Bumi dan Bangunan</c:v>
                </c:pt>
                <c:pt idx="1">
                  <c:v>Bagi Hasil dari Pajak Penghasilan ( PPh Pasal 25/29 WP Orang Pribadi Dalam Negeri dan PPh Pasal 21</c:v>
                </c:pt>
                <c:pt idx="2">
                  <c:v>Bagi Hasil dari Provisi Sumber Daya Hutan</c:v>
                </c:pt>
                <c:pt idx="3">
                  <c:v>Bagi Hasil dari Iuran tetap ( Land Rent )</c:v>
                </c:pt>
                <c:pt idx="4">
                  <c:v>Bagi Hasil dari Iuran Eksplorasi dan Eksploitasi (Royalti )</c:v>
                </c:pt>
                <c:pt idx="5">
                  <c:v>Bagi Hasil dari Pertambangan Minyak Bumi</c:v>
                </c:pt>
                <c:pt idx="6">
                  <c:v>DBH Cukai Hasil Tembakau</c:v>
                </c:pt>
                <c:pt idx="7">
                  <c:v>Bagi Hasil Minerba</c:v>
                </c:pt>
              </c:strCache>
            </c:strRef>
          </c:cat>
          <c:val>
            <c:numRef>
              <c:f>Sheet1!$E$39:$E$46</c:f>
              <c:numCache>
                <c:formatCode>#,##0.00</c:formatCode>
                <c:ptCount val="8"/>
                <c:pt idx="0">
                  <c:v>17793472447</c:v>
                </c:pt>
                <c:pt idx="1">
                  <c:v>32458032085</c:v>
                </c:pt>
                <c:pt idx="2">
                  <c:v>116984744</c:v>
                </c:pt>
                <c:pt idx="3">
                  <c:v>25667403228</c:v>
                </c:pt>
                <c:pt idx="4">
                  <c:v>66447673391</c:v>
                </c:pt>
                <c:pt idx="5">
                  <c:v>376450450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Sheet1!$F$38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Sheet1!$B$39:$D$46</c:f>
              <c:strCache>
                <c:ptCount val="8"/>
                <c:pt idx="0">
                  <c:v>Bagi Hasil Pajak Bumi dan Bangunan</c:v>
                </c:pt>
                <c:pt idx="1">
                  <c:v>Bagi Hasil dari Pajak Penghasilan ( PPh Pasal 25/29 WP Orang Pribadi Dalam Negeri dan PPh Pasal 21</c:v>
                </c:pt>
                <c:pt idx="2">
                  <c:v>Bagi Hasil dari Provisi Sumber Daya Hutan</c:v>
                </c:pt>
                <c:pt idx="3">
                  <c:v>Bagi Hasil dari Iuran tetap ( Land Rent )</c:v>
                </c:pt>
                <c:pt idx="4">
                  <c:v>Bagi Hasil dari Iuran Eksplorasi dan Eksploitasi (Royalti )</c:v>
                </c:pt>
                <c:pt idx="5">
                  <c:v>Bagi Hasil dari Pertambangan Minyak Bumi</c:v>
                </c:pt>
                <c:pt idx="6">
                  <c:v>DBH Cukai Hasil Tembakau</c:v>
                </c:pt>
                <c:pt idx="7">
                  <c:v>Bagi Hasil Minerba</c:v>
                </c:pt>
              </c:strCache>
            </c:strRef>
          </c:cat>
          <c:val>
            <c:numRef>
              <c:f>Sheet1!$F$39:$F$46</c:f>
              <c:numCache>
                <c:formatCode>#,##0.00</c:formatCode>
                <c:ptCount val="8"/>
                <c:pt idx="0">
                  <c:v>8736464332</c:v>
                </c:pt>
                <c:pt idx="1">
                  <c:v>30306542432</c:v>
                </c:pt>
                <c:pt idx="2">
                  <c:v>301383145</c:v>
                </c:pt>
                <c:pt idx="3">
                  <c:v>38650531262</c:v>
                </c:pt>
                <c:pt idx="4">
                  <c:v>40543131625</c:v>
                </c:pt>
                <c:pt idx="5">
                  <c:v>2298165882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Sheet1!$G$38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Sheet1!$B$39:$D$46</c:f>
              <c:strCache>
                <c:ptCount val="8"/>
                <c:pt idx="0">
                  <c:v>Bagi Hasil Pajak Bumi dan Bangunan</c:v>
                </c:pt>
                <c:pt idx="1">
                  <c:v>Bagi Hasil dari Pajak Penghasilan ( PPh Pasal 25/29 WP Orang Pribadi Dalam Negeri dan PPh Pasal 21</c:v>
                </c:pt>
                <c:pt idx="2">
                  <c:v>Bagi Hasil dari Provisi Sumber Daya Hutan</c:v>
                </c:pt>
                <c:pt idx="3">
                  <c:v>Bagi Hasil dari Iuran tetap ( Land Rent )</c:v>
                </c:pt>
                <c:pt idx="4">
                  <c:v>Bagi Hasil dari Iuran Eksplorasi dan Eksploitasi (Royalti )</c:v>
                </c:pt>
                <c:pt idx="5">
                  <c:v>Bagi Hasil dari Pertambangan Minyak Bumi</c:v>
                </c:pt>
                <c:pt idx="6">
                  <c:v>DBH Cukai Hasil Tembakau</c:v>
                </c:pt>
                <c:pt idx="7">
                  <c:v>Bagi Hasil Minerba</c:v>
                </c:pt>
              </c:strCache>
            </c:strRef>
          </c:cat>
          <c:val>
            <c:numRef>
              <c:f>Sheet1!$G$39:$G$46</c:f>
              <c:numCache>
                <c:formatCode>#,##0.00</c:formatCode>
                <c:ptCount val="8"/>
                <c:pt idx="0">
                  <c:v>19858594883</c:v>
                </c:pt>
                <c:pt idx="1">
                  <c:v>33660997191</c:v>
                </c:pt>
                <c:pt idx="2">
                  <c:v>649159790</c:v>
                </c:pt>
                <c:pt idx="3">
                  <c:v>36256868597</c:v>
                </c:pt>
                <c:pt idx="4">
                  <c:v>119467104739</c:v>
                </c:pt>
                <c:pt idx="5">
                  <c:v>5663154403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Sheet1!$H$38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Sheet1!$B$39:$D$46</c:f>
              <c:strCache>
                <c:ptCount val="8"/>
                <c:pt idx="0">
                  <c:v>Bagi Hasil Pajak Bumi dan Bangunan</c:v>
                </c:pt>
                <c:pt idx="1">
                  <c:v>Bagi Hasil dari Pajak Penghasilan ( PPh Pasal 25/29 WP Orang Pribadi Dalam Negeri dan PPh Pasal 21</c:v>
                </c:pt>
                <c:pt idx="2">
                  <c:v>Bagi Hasil dari Provisi Sumber Daya Hutan</c:v>
                </c:pt>
                <c:pt idx="3">
                  <c:v>Bagi Hasil dari Iuran tetap ( Land Rent )</c:v>
                </c:pt>
                <c:pt idx="4">
                  <c:v>Bagi Hasil dari Iuran Eksplorasi dan Eksploitasi (Royalti )</c:v>
                </c:pt>
                <c:pt idx="5">
                  <c:v>Bagi Hasil dari Pertambangan Minyak Bumi</c:v>
                </c:pt>
                <c:pt idx="6">
                  <c:v>DBH Cukai Hasil Tembakau</c:v>
                </c:pt>
                <c:pt idx="7">
                  <c:v>Bagi Hasil Minerba</c:v>
                </c:pt>
              </c:strCache>
            </c:strRef>
          </c:cat>
          <c:val>
            <c:numRef>
              <c:f>Sheet1!$H$39:$H$46</c:f>
              <c:numCache>
                <c:formatCode>#,##0.00</c:formatCode>
                <c:ptCount val="8"/>
                <c:pt idx="0">
                  <c:v>21498388918</c:v>
                </c:pt>
                <c:pt idx="1">
                  <c:v>21869635557</c:v>
                </c:pt>
                <c:pt idx="2">
                  <c:v>52767000</c:v>
                </c:pt>
                <c:pt idx="3">
                  <c:v>0</c:v>
                </c:pt>
                <c:pt idx="4">
                  <c:v>0</c:v>
                </c:pt>
                <c:pt idx="5">
                  <c:v>2790791875</c:v>
                </c:pt>
                <c:pt idx="6">
                  <c:v>0</c:v>
                </c:pt>
                <c:pt idx="7">
                  <c:v>158202484356</c:v>
                </c:pt>
              </c:numCache>
            </c:numRef>
          </c:val>
        </c:ser>
        <c:ser>
          <c:idx val="4"/>
          <c:order val="4"/>
          <c:tx>
            <c:strRef>
              <c:f>Sheet1!$I$38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Sheet1!$B$39:$D$46</c:f>
              <c:strCache>
                <c:ptCount val="8"/>
                <c:pt idx="0">
                  <c:v>Bagi Hasil Pajak Bumi dan Bangunan</c:v>
                </c:pt>
                <c:pt idx="1">
                  <c:v>Bagi Hasil dari Pajak Penghasilan ( PPh Pasal 25/29 WP Orang Pribadi Dalam Negeri dan PPh Pasal 21</c:v>
                </c:pt>
                <c:pt idx="2">
                  <c:v>Bagi Hasil dari Provisi Sumber Daya Hutan</c:v>
                </c:pt>
                <c:pt idx="3">
                  <c:v>Bagi Hasil dari Iuran tetap ( Land Rent )</c:v>
                </c:pt>
                <c:pt idx="4">
                  <c:v>Bagi Hasil dari Iuran Eksplorasi dan Eksploitasi (Royalti )</c:v>
                </c:pt>
                <c:pt idx="5">
                  <c:v>Bagi Hasil dari Pertambangan Minyak Bumi</c:v>
                </c:pt>
                <c:pt idx="6">
                  <c:v>DBH Cukai Hasil Tembakau</c:v>
                </c:pt>
                <c:pt idx="7">
                  <c:v>Bagi Hasil Minerba</c:v>
                </c:pt>
              </c:strCache>
            </c:strRef>
          </c:cat>
          <c:val>
            <c:numRef>
              <c:f>Sheet1!$I$39:$I$46</c:f>
              <c:numCache>
                <c:formatCode>#,##0.00</c:formatCode>
                <c:ptCount val="8"/>
                <c:pt idx="0">
                  <c:v>6664805361</c:v>
                </c:pt>
                <c:pt idx="1">
                  <c:v>26142562735</c:v>
                </c:pt>
                <c:pt idx="2">
                  <c:v>39371100</c:v>
                </c:pt>
                <c:pt idx="3">
                  <c:v>17584006200</c:v>
                </c:pt>
                <c:pt idx="4">
                  <c:v>64977406050</c:v>
                </c:pt>
                <c:pt idx="5">
                  <c:v>1752097200</c:v>
                </c:pt>
                <c:pt idx="6">
                  <c:v>36100</c:v>
                </c:pt>
                <c:pt idx="7" formatCode="0.00">
                  <c:v>0</c:v>
                </c:pt>
              </c:numCache>
            </c:numRef>
          </c:val>
        </c:ser>
        <c:marker val="1"/>
        <c:axId val="90676608"/>
        <c:axId val="90686592"/>
      </c:lineChart>
      <c:catAx>
        <c:axId val="90676608"/>
        <c:scaling>
          <c:orientation val="minMax"/>
        </c:scaling>
        <c:axPos val="b"/>
        <c:tickLblPos val="nextTo"/>
        <c:crossAx val="90686592"/>
        <c:crosses val="autoZero"/>
        <c:auto val="1"/>
        <c:lblAlgn val="ctr"/>
        <c:lblOffset val="100"/>
      </c:catAx>
      <c:valAx>
        <c:axId val="90686592"/>
        <c:scaling>
          <c:orientation val="minMax"/>
        </c:scaling>
        <c:axPos val="l"/>
        <c:majorGridlines/>
        <c:numFmt formatCode="#,##0.00" sourceLinked="1"/>
        <c:tickLblPos val="nextTo"/>
        <c:crossAx val="906766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d-ID"/>
  <c:chart>
    <c:plotArea>
      <c:layout/>
      <c:lineChart>
        <c:grouping val="standard"/>
        <c:ser>
          <c:idx val="0"/>
          <c:order val="0"/>
          <c:tx>
            <c:strRef>
              <c:f>Sheet1!$B$50:$D$50</c:f>
              <c:strCache>
                <c:ptCount val="1"/>
                <c:pt idx="0">
                  <c:v>Dana Alokasi Umum (DAU)</c:v>
                </c:pt>
              </c:strCache>
            </c:strRef>
          </c:tx>
          <c:cat>
            <c:numRef>
              <c:f>Sheet1!$E$49:$I$49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Sheet1!$E$50:$I$50</c:f>
              <c:numCache>
                <c:formatCode>#,##0.00</c:formatCode>
                <c:ptCount val="5"/>
                <c:pt idx="0">
                  <c:v>905526208000</c:v>
                </c:pt>
                <c:pt idx="1">
                  <c:v>980297314000</c:v>
                </c:pt>
                <c:pt idx="2">
                  <c:v>1018435174809</c:v>
                </c:pt>
                <c:pt idx="3">
                  <c:v>1046862622000</c:v>
                </c:pt>
                <c:pt idx="4">
                  <c:v>942308451000</c:v>
                </c:pt>
              </c:numCache>
            </c:numRef>
          </c:val>
        </c:ser>
        <c:ser>
          <c:idx val="1"/>
          <c:order val="1"/>
          <c:tx>
            <c:strRef>
              <c:f>Sheet1!$B$51:$D$51</c:f>
              <c:strCache>
                <c:ptCount val="1"/>
                <c:pt idx="0">
                  <c:v>Dana Alokasi Khusus (DAK)</c:v>
                </c:pt>
              </c:strCache>
            </c:strRef>
          </c:tx>
          <c:cat>
            <c:numRef>
              <c:f>Sheet1!$E$49:$I$49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Sheet1!$E$51:$I$51</c:f>
              <c:numCache>
                <c:formatCode>#,##0.00</c:formatCode>
                <c:ptCount val="5"/>
                <c:pt idx="0">
                  <c:v>326615089000</c:v>
                </c:pt>
                <c:pt idx="1">
                  <c:v>438838719824</c:v>
                </c:pt>
                <c:pt idx="2">
                  <c:v>460227704831</c:v>
                </c:pt>
                <c:pt idx="3">
                  <c:v>491156874143</c:v>
                </c:pt>
                <c:pt idx="4">
                  <c:v>545345060864</c:v>
                </c:pt>
              </c:numCache>
            </c:numRef>
          </c:val>
        </c:ser>
        <c:marker val="1"/>
        <c:axId val="91886720"/>
        <c:axId val="91888256"/>
      </c:lineChart>
      <c:catAx>
        <c:axId val="91886720"/>
        <c:scaling>
          <c:orientation val="minMax"/>
        </c:scaling>
        <c:axPos val="b"/>
        <c:numFmt formatCode="General" sourceLinked="1"/>
        <c:tickLblPos val="nextTo"/>
        <c:crossAx val="91888256"/>
        <c:crosses val="autoZero"/>
        <c:auto val="1"/>
        <c:lblAlgn val="ctr"/>
        <c:lblOffset val="100"/>
      </c:catAx>
      <c:valAx>
        <c:axId val="91888256"/>
        <c:scaling>
          <c:orientation val="minMax"/>
        </c:scaling>
        <c:axPos val="l"/>
        <c:majorGridlines/>
        <c:numFmt formatCode="#,##0.00" sourceLinked="1"/>
        <c:tickLblPos val="nextTo"/>
        <c:crossAx val="91886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lineChart>
        <c:grouping val="standard"/>
        <c:ser>
          <c:idx val="0"/>
          <c:order val="0"/>
          <c:tx>
            <c:strRef>
              <c:f>Sheet1!$B$54:$D$54</c:f>
              <c:strCache>
                <c:ptCount val="1"/>
                <c:pt idx="0">
                  <c:v>Bag. Laba Atas Penyertaan Modal pada Perusahaan Milik Daerah/BUMD</c:v>
                </c:pt>
              </c:strCache>
            </c:strRef>
          </c:tx>
          <c:cat>
            <c:numRef>
              <c:f>Sheet1!$E$53:$I$53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Sheet1!$E$54:$I$54</c:f>
              <c:numCache>
                <c:formatCode>#,##0.00</c:formatCode>
                <c:ptCount val="5"/>
                <c:pt idx="0">
                  <c:v>5613342582.7700005</c:v>
                </c:pt>
                <c:pt idx="1">
                  <c:v>5306417427.0500002</c:v>
                </c:pt>
                <c:pt idx="2">
                  <c:v>5114092291.8800001</c:v>
                </c:pt>
                <c:pt idx="3">
                  <c:v>5442309381.71</c:v>
                </c:pt>
                <c:pt idx="4">
                  <c:v>5471185541.79</c:v>
                </c:pt>
              </c:numCache>
            </c:numRef>
          </c:val>
        </c:ser>
        <c:ser>
          <c:idx val="1"/>
          <c:order val="1"/>
          <c:tx>
            <c:strRef>
              <c:f>Sheet1!$B$55:$D$55</c:f>
              <c:strCache>
                <c:ptCount val="1"/>
                <c:pt idx="0">
                  <c:v>Bag. Laba Atas Penyertaan Modal pada Perusahaan Milik Daerah/BUMD</c:v>
                </c:pt>
              </c:strCache>
            </c:strRef>
          </c:tx>
          <c:cat>
            <c:numRef>
              <c:f>Sheet1!$E$53:$I$53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Sheet1!$E$55:$I$55</c:f>
              <c:numCache>
                <c:formatCode>General</c:formatCode>
                <c:ptCount val="5"/>
              </c:numCache>
            </c:numRef>
          </c:val>
        </c:ser>
        <c:marker val="1"/>
        <c:axId val="91908736"/>
        <c:axId val="91918720"/>
      </c:lineChart>
      <c:catAx>
        <c:axId val="91908736"/>
        <c:scaling>
          <c:orientation val="minMax"/>
        </c:scaling>
        <c:axPos val="b"/>
        <c:numFmt formatCode="General" sourceLinked="1"/>
        <c:tickLblPos val="nextTo"/>
        <c:crossAx val="91918720"/>
        <c:crosses val="autoZero"/>
        <c:auto val="1"/>
        <c:lblAlgn val="ctr"/>
        <c:lblOffset val="100"/>
      </c:catAx>
      <c:valAx>
        <c:axId val="91918720"/>
        <c:scaling>
          <c:orientation val="minMax"/>
        </c:scaling>
        <c:axPos val="l"/>
        <c:majorGridlines/>
        <c:numFmt formatCode="#,##0.00" sourceLinked="1"/>
        <c:tickLblPos val="nextTo"/>
        <c:crossAx val="91908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view3D>
      <c:perspective val="30"/>
    </c:view3D>
    <c:plotArea>
      <c:layout/>
      <c:area3DChart>
        <c:grouping val="standard"/>
        <c:ser>
          <c:idx val="0"/>
          <c:order val="0"/>
          <c:tx>
            <c:strRef>
              <c:f>Sheet1!$E$57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Sheet1!$B$58:$D$74</c:f>
              <c:strCache>
                <c:ptCount val="17"/>
                <c:pt idx="0">
                  <c:v>Hasil Penjualan Kekayaan Daerah yang Tidak Dipisahkan / Penjualan Asset Daerah</c:v>
                </c:pt>
                <c:pt idx="1">
                  <c:v>Jasa Giro Kas Daerah</c:v>
                </c:pt>
                <c:pt idx="2">
                  <c:v>Kerugian Uang Daerah (TPTGR)</c:v>
                </c:pt>
                <c:pt idx="3">
                  <c:v>Denda Bidang Pekerjaan Umum</c:v>
                </c:pt>
                <c:pt idx="4">
                  <c:v>Denda PKB</c:v>
                </c:pt>
                <c:pt idx="5">
                  <c:v>Denda BBNKB</c:v>
                </c:pt>
                <c:pt idx="6">
                  <c:v>pendapatan dari Pengembalian bendahara pengeluaran</c:v>
                </c:pt>
                <c:pt idx="7">
                  <c:v>Lain-lain Penerimaan</c:v>
                </c:pt>
                <c:pt idx="8">
                  <c:v>Rekening Deposito Pada Bank Sumsel</c:v>
                </c:pt>
                <c:pt idx="9">
                  <c:v>Rekening Deposito Pada Bank BRI</c:v>
                </c:pt>
                <c:pt idx="10">
                  <c:v>Rekening Deposito Pada Bank Mandiri</c:v>
                </c:pt>
                <c:pt idx="11">
                  <c:v>Setoran Taspen</c:v>
                </c:pt>
                <c:pt idx="12">
                  <c:v>Setoran PT. Jasa Raharja</c:v>
                </c:pt>
                <c:pt idx="13">
                  <c:v>Setoran Kupem</c:v>
                </c:pt>
                <c:pt idx="14">
                  <c:v>Setoran Lain-lain</c:v>
                </c:pt>
                <c:pt idx="15">
                  <c:v>Pendapatan dari BLUD (RSUD &amp; RSJ)</c:v>
                </c:pt>
                <c:pt idx="16">
                  <c:v>Pendapatan Hibah dari Pemerintah</c:v>
                </c:pt>
              </c:strCache>
            </c:strRef>
          </c:cat>
          <c:val>
            <c:numRef>
              <c:f>Sheet1!$E$58:$E$74</c:f>
              <c:numCache>
                <c:formatCode>#,##0.00</c:formatCode>
                <c:ptCount val="17"/>
                <c:pt idx="0">
                  <c:v>32990600</c:v>
                </c:pt>
                <c:pt idx="1">
                  <c:v>5528214075</c:v>
                </c:pt>
                <c:pt idx="2">
                  <c:v>449480572.5199998</c:v>
                </c:pt>
                <c:pt idx="3">
                  <c:v>218787208</c:v>
                </c:pt>
                <c:pt idx="4">
                  <c:v>12546364202</c:v>
                </c:pt>
                <c:pt idx="5">
                  <c:v>633421675</c:v>
                </c:pt>
                <c:pt idx="6">
                  <c:v>8587208600.04</c:v>
                </c:pt>
                <c:pt idx="7">
                  <c:v>6957758742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Sheet1!$F$57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Sheet1!$B$58:$D$74</c:f>
              <c:strCache>
                <c:ptCount val="17"/>
                <c:pt idx="0">
                  <c:v>Hasil Penjualan Kekayaan Daerah yang Tidak Dipisahkan / Penjualan Asset Daerah</c:v>
                </c:pt>
                <c:pt idx="1">
                  <c:v>Jasa Giro Kas Daerah</c:v>
                </c:pt>
                <c:pt idx="2">
                  <c:v>Kerugian Uang Daerah (TPTGR)</c:v>
                </c:pt>
                <c:pt idx="3">
                  <c:v>Denda Bidang Pekerjaan Umum</c:v>
                </c:pt>
                <c:pt idx="4">
                  <c:v>Denda PKB</c:v>
                </c:pt>
                <c:pt idx="5">
                  <c:v>Denda BBNKB</c:v>
                </c:pt>
                <c:pt idx="6">
                  <c:v>pendapatan dari Pengembalian bendahara pengeluaran</c:v>
                </c:pt>
                <c:pt idx="7">
                  <c:v>Lain-lain Penerimaan</c:v>
                </c:pt>
                <c:pt idx="8">
                  <c:v>Rekening Deposito Pada Bank Sumsel</c:v>
                </c:pt>
                <c:pt idx="9">
                  <c:v>Rekening Deposito Pada Bank BRI</c:v>
                </c:pt>
                <c:pt idx="10">
                  <c:v>Rekening Deposito Pada Bank Mandiri</c:v>
                </c:pt>
                <c:pt idx="11">
                  <c:v>Setoran Taspen</c:v>
                </c:pt>
                <c:pt idx="12">
                  <c:v>Setoran PT. Jasa Raharja</c:v>
                </c:pt>
                <c:pt idx="13">
                  <c:v>Setoran Kupem</c:v>
                </c:pt>
                <c:pt idx="14">
                  <c:v>Setoran Lain-lain</c:v>
                </c:pt>
                <c:pt idx="15">
                  <c:v>Pendapatan dari BLUD (RSUD &amp; RSJ)</c:v>
                </c:pt>
                <c:pt idx="16">
                  <c:v>Pendapatan Hibah dari Pemerintah</c:v>
                </c:pt>
              </c:strCache>
            </c:strRef>
          </c:cat>
          <c:val>
            <c:numRef>
              <c:f>Sheet1!$F$58:$F$74</c:f>
              <c:numCache>
                <c:formatCode>#,##0.00</c:formatCode>
                <c:ptCount val="17"/>
                <c:pt idx="0">
                  <c:v>220486950</c:v>
                </c:pt>
                <c:pt idx="1">
                  <c:v>6237648837.2600002</c:v>
                </c:pt>
                <c:pt idx="2">
                  <c:v>132011211.8</c:v>
                </c:pt>
                <c:pt idx="3">
                  <c:v>70426876</c:v>
                </c:pt>
                <c:pt idx="4">
                  <c:v>7302529406</c:v>
                </c:pt>
                <c:pt idx="5">
                  <c:v>563338600</c:v>
                </c:pt>
                <c:pt idx="6">
                  <c:v>36471416302.25</c:v>
                </c:pt>
                <c:pt idx="7">
                  <c:v>7302529406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Sheet1!$G$57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Sheet1!$B$58:$D$74</c:f>
              <c:strCache>
                <c:ptCount val="17"/>
                <c:pt idx="0">
                  <c:v>Hasil Penjualan Kekayaan Daerah yang Tidak Dipisahkan / Penjualan Asset Daerah</c:v>
                </c:pt>
                <c:pt idx="1">
                  <c:v>Jasa Giro Kas Daerah</c:v>
                </c:pt>
                <c:pt idx="2">
                  <c:v>Kerugian Uang Daerah (TPTGR)</c:v>
                </c:pt>
                <c:pt idx="3">
                  <c:v>Denda Bidang Pekerjaan Umum</c:v>
                </c:pt>
                <c:pt idx="4">
                  <c:v>Denda PKB</c:v>
                </c:pt>
                <c:pt idx="5">
                  <c:v>Denda BBNKB</c:v>
                </c:pt>
                <c:pt idx="6">
                  <c:v>pendapatan dari Pengembalian bendahara pengeluaran</c:v>
                </c:pt>
                <c:pt idx="7">
                  <c:v>Lain-lain Penerimaan</c:v>
                </c:pt>
                <c:pt idx="8">
                  <c:v>Rekening Deposito Pada Bank Sumsel</c:v>
                </c:pt>
                <c:pt idx="9">
                  <c:v>Rekening Deposito Pada Bank BRI</c:v>
                </c:pt>
                <c:pt idx="10">
                  <c:v>Rekening Deposito Pada Bank Mandiri</c:v>
                </c:pt>
                <c:pt idx="11">
                  <c:v>Setoran Taspen</c:v>
                </c:pt>
                <c:pt idx="12">
                  <c:v>Setoran PT. Jasa Raharja</c:v>
                </c:pt>
                <c:pt idx="13">
                  <c:v>Setoran Kupem</c:v>
                </c:pt>
                <c:pt idx="14">
                  <c:v>Setoran Lain-lain</c:v>
                </c:pt>
                <c:pt idx="15">
                  <c:v>Pendapatan dari BLUD (RSUD &amp; RSJ)</c:v>
                </c:pt>
                <c:pt idx="16">
                  <c:v>Pendapatan Hibah dari Pemerintah</c:v>
                </c:pt>
              </c:strCache>
            </c:strRef>
          </c:cat>
          <c:val>
            <c:numRef>
              <c:f>Sheet1!$G$58:$G$74</c:f>
              <c:numCache>
                <c:formatCode>#,##0.00</c:formatCode>
                <c:ptCount val="17"/>
                <c:pt idx="0">
                  <c:v>2152873650</c:v>
                </c:pt>
                <c:pt idx="1">
                  <c:v>6037597540</c:v>
                </c:pt>
                <c:pt idx="2">
                  <c:v>290753635</c:v>
                </c:pt>
                <c:pt idx="3">
                  <c:v>280385898.13999999</c:v>
                </c:pt>
                <c:pt idx="4">
                  <c:v>12245470523</c:v>
                </c:pt>
                <c:pt idx="5">
                  <c:v>944303319</c:v>
                </c:pt>
                <c:pt idx="6">
                  <c:v>3425177196.8600001</c:v>
                </c:pt>
                <c:pt idx="7">
                  <c:v>18355128779.639996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Sheet1!$H$57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Sheet1!$B$58:$D$74</c:f>
              <c:strCache>
                <c:ptCount val="17"/>
                <c:pt idx="0">
                  <c:v>Hasil Penjualan Kekayaan Daerah yang Tidak Dipisahkan / Penjualan Asset Daerah</c:v>
                </c:pt>
                <c:pt idx="1">
                  <c:v>Jasa Giro Kas Daerah</c:v>
                </c:pt>
                <c:pt idx="2">
                  <c:v>Kerugian Uang Daerah (TPTGR)</c:v>
                </c:pt>
                <c:pt idx="3">
                  <c:v>Denda Bidang Pekerjaan Umum</c:v>
                </c:pt>
                <c:pt idx="4">
                  <c:v>Denda PKB</c:v>
                </c:pt>
                <c:pt idx="5">
                  <c:v>Denda BBNKB</c:v>
                </c:pt>
                <c:pt idx="6">
                  <c:v>pendapatan dari Pengembalian bendahara pengeluaran</c:v>
                </c:pt>
                <c:pt idx="7">
                  <c:v>Lain-lain Penerimaan</c:v>
                </c:pt>
                <c:pt idx="8">
                  <c:v>Rekening Deposito Pada Bank Sumsel</c:v>
                </c:pt>
                <c:pt idx="9">
                  <c:v>Rekening Deposito Pada Bank BRI</c:v>
                </c:pt>
                <c:pt idx="10">
                  <c:v>Rekening Deposito Pada Bank Mandiri</c:v>
                </c:pt>
                <c:pt idx="11">
                  <c:v>Setoran Taspen</c:v>
                </c:pt>
                <c:pt idx="12">
                  <c:v>Setoran PT. Jasa Raharja</c:v>
                </c:pt>
                <c:pt idx="13">
                  <c:v>Setoran Kupem</c:v>
                </c:pt>
                <c:pt idx="14">
                  <c:v>Setoran Lain-lain</c:v>
                </c:pt>
                <c:pt idx="15">
                  <c:v>Pendapatan dari BLUD (RSUD &amp; RSJ)</c:v>
                </c:pt>
                <c:pt idx="16">
                  <c:v>Pendapatan Hibah dari Pemerintah</c:v>
                </c:pt>
              </c:strCache>
            </c:strRef>
          </c:cat>
          <c:val>
            <c:numRef>
              <c:f>Sheet1!$H$58:$H$74</c:f>
              <c:numCache>
                <c:formatCode>#,##0.00</c:formatCode>
                <c:ptCount val="17"/>
                <c:pt idx="0">
                  <c:v>0</c:v>
                </c:pt>
                <c:pt idx="1">
                  <c:v>5408097167.6800003</c:v>
                </c:pt>
                <c:pt idx="2">
                  <c:v>507568684.52999979</c:v>
                </c:pt>
                <c:pt idx="3">
                  <c:v>593534403.01999998</c:v>
                </c:pt>
                <c:pt idx="4">
                  <c:v>8263217735</c:v>
                </c:pt>
                <c:pt idx="5">
                  <c:v>1208773650</c:v>
                </c:pt>
                <c:pt idx="6">
                  <c:v>1349468263.02</c:v>
                </c:pt>
                <c:pt idx="7">
                  <c:v>0</c:v>
                </c:pt>
                <c:pt idx="8">
                  <c:v>0</c:v>
                </c:pt>
                <c:pt idx="9">
                  <c:v>9917063717.1900005</c:v>
                </c:pt>
                <c:pt idx="10">
                  <c:v>0</c:v>
                </c:pt>
                <c:pt idx="11">
                  <c:v>91000208</c:v>
                </c:pt>
                <c:pt idx="12">
                  <c:v>996000000</c:v>
                </c:pt>
                <c:pt idx="13">
                  <c:v>20459049.670000009</c:v>
                </c:pt>
                <c:pt idx="14">
                  <c:v>1673080602.24</c:v>
                </c:pt>
                <c:pt idx="15">
                  <c:v>18731429239.59</c:v>
                </c:pt>
                <c:pt idx="16">
                  <c:v>99585198474</c:v>
                </c:pt>
              </c:numCache>
            </c:numRef>
          </c:val>
        </c:ser>
        <c:ser>
          <c:idx val="4"/>
          <c:order val="4"/>
          <c:tx>
            <c:strRef>
              <c:f>Sheet1!$I$57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Sheet1!$B$58:$D$74</c:f>
              <c:strCache>
                <c:ptCount val="17"/>
                <c:pt idx="0">
                  <c:v>Hasil Penjualan Kekayaan Daerah yang Tidak Dipisahkan / Penjualan Asset Daerah</c:v>
                </c:pt>
                <c:pt idx="1">
                  <c:v>Jasa Giro Kas Daerah</c:v>
                </c:pt>
                <c:pt idx="2">
                  <c:v>Kerugian Uang Daerah (TPTGR)</c:v>
                </c:pt>
                <c:pt idx="3">
                  <c:v>Denda Bidang Pekerjaan Umum</c:v>
                </c:pt>
                <c:pt idx="4">
                  <c:v>Denda PKB</c:v>
                </c:pt>
                <c:pt idx="5">
                  <c:v>Denda BBNKB</c:v>
                </c:pt>
                <c:pt idx="6">
                  <c:v>pendapatan dari Pengembalian bendahara pengeluaran</c:v>
                </c:pt>
                <c:pt idx="7">
                  <c:v>Lain-lain Penerimaan</c:v>
                </c:pt>
                <c:pt idx="8">
                  <c:v>Rekening Deposito Pada Bank Sumsel</c:v>
                </c:pt>
                <c:pt idx="9">
                  <c:v>Rekening Deposito Pada Bank BRI</c:v>
                </c:pt>
                <c:pt idx="10">
                  <c:v>Rekening Deposito Pada Bank Mandiri</c:v>
                </c:pt>
                <c:pt idx="11">
                  <c:v>Setoran Taspen</c:v>
                </c:pt>
                <c:pt idx="12">
                  <c:v>Setoran PT. Jasa Raharja</c:v>
                </c:pt>
                <c:pt idx="13">
                  <c:v>Setoran Kupem</c:v>
                </c:pt>
                <c:pt idx="14">
                  <c:v>Setoran Lain-lain</c:v>
                </c:pt>
                <c:pt idx="15">
                  <c:v>Pendapatan dari BLUD (RSUD &amp; RSJ)</c:v>
                </c:pt>
                <c:pt idx="16">
                  <c:v>Pendapatan Hibah dari Pemerintah</c:v>
                </c:pt>
              </c:strCache>
            </c:strRef>
          </c:cat>
          <c:val>
            <c:numRef>
              <c:f>Sheet1!$I$58:$I$74</c:f>
              <c:numCache>
                <c:formatCode>#,##0.00</c:formatCode>
                <c:ptCount val="17"/>
                <c:pt idx="0" formatCode="_(* #,##0.00_);_(* \(#,##0.00\);_(* &quot;-&quot;??_);_(@_)">
                  <c:v>668561504</c:v>
                </c:pt>
                <c:pt idx="1">
                  <c:v>3177496252.3099999</c:v>
                </c:pt>
                <c:pt idx="2">
                  <c:v>324965837</c:v>
                </c:pt>
                <c:pt idx="3" formatCode="_(* #,##0.00_);_(* \(#,##0.00\);_(* &quot;-&quot;??_);_(@_)">
                  <c:v>23221249.210000001</c:v>
                </c:pt>
                <c:pt idx="4">
                  <c:v>6469013623</c:v>
                </c:pt>
                <c:pt idx="5">
                  <c:v>569364600</c:v>
                </c:pt>
                <c:pt idx="6">
                  <c:v>2512115591.2399998</c:v>
                </c:pt>
                <c:pt idx="7">
                  <c:v>2104560142.78</c:v>
                </c:pt>
                <c:pt idx="8">
                  <c:v>577397277</c:v>
                </c:pt>
                <c:pt idx="9">
                  <c:v>7865519040</c:v>
                </c:pt>
                <c:pt idx="10">
                  <c:v>1327794553.3599999</c:v>
                </c:pt>
                <c:pt idx="11">
                  <c:v>80543019</c:v>
                </c:pt>
                <c:pt idx="12">
                  <c:v>1014999996</c:v>
                </c:pt>
                <c:pt idx="13">
                  <c:v>10051305</c:v>
                </c:pt>
                <c:pt idx="14">
                  <c:v>998965822.78000033</c:v>
                </c:pt>
                <c:pt idx="15">
                  <c:v>32212272856.400005</c:v>
                </c:pt>
                <c:pt idx="16">
                  <c:v>64193790678</c:v>
                </c:pt>
              </c:numCache>
            </c:numRef>
          </c:val>
        </c:ser>
        <c:axId val="91941888"/>
        <c:axId val="92029696"/>
        <c:axId val="91916928"/>
      </c:area3DChart>
      <c:catAx>
        <c:axId val="91941888"/>
        <c:scaling>
          <c:orientation val="minMax"/>
        </c:scaling>
        <c:axPos val="b"/>
        <c:tickLblPos val="nextTo"/>
        <c:crossAx val="92029696"/>
        <c:crosses val="autoZero"/>
        <c:auto val="1"/>
        <c:lblAlgn val="ctr"/>
        <c:lblOffset val="100"/>
      </c:catAx>
      <c:valAx>
        <c:axId val="92029696"/>
        <c:scaling>
          <c:orientation val="minMax"/>
        </c:scaling>
        <c:axPos val="l"/>
        <c:majorGridlines/>
        <c:numFmt formatCode="#,##0.00" sourceLinked="1"/>
        <c:tickLblPos val="nextTo"/>
        <c:crossAx val="91941888"/>
        <c:crosses val="autoZero"/>
        <c:crossBetween val="midCat"/>
      </c:valAx>
      <c:serAx>
        <c:axId val="91916928"/>
        <c:scaling>
          <c:orientation val="minMax"/>
        </c:scaling>
        <c:delete val="1"/>
        <c:axPos val="b"/>
        <c:tickLblPos val="none"/>
        <c:crossAx val="92029696"/>
        <c:crosses val="autoZero"/>
      </c:ser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d-ID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Sheet1!$B$78:$C$78</c:f>
              <c:strCache>
                <c:ptCount val="1"/>
                <c:pt idx="0">
                  <c:v>Pajak Daerah</c:v>
                </c:pt>
              </c:strCache>
            </c:strRef>
          </c:tx>
          <c:cat>
            <c:numRef>
              <c:f>Sheet1!$D$77:$H$77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Sheet1!$D$78:$H$78</c:f>
              <c:numCache>
                <c:formatCode>#,##0.00</c:formatCode>
                <c:ptCount val="5"/>
                <c:pt idx="0">
                  <c:v>507983460531.71997</c:v>
                </c:pt>
                <c:pt idx="1">
                  <c:v>629136457212.39001</c:v>
                </c:pt>
                <c:pt idx="2">
                  <c:v>787235420038.82996</c:v>
                </c:pt>
                <c:pt idx="3">
                  <c:v>760997424482.42004</c:v>
                </c:pt>
                <c:pt idx="4">
                  <c:v>613615822923.71997</c:v>
                </c:pt>
              </c:numCache>
            </c:numRef>
          </c:val>
        </c:ser>
        <c:ser>
          <c:idx val="1"/>
          <c:order val="1"/>
          <c:tx>
            <c:strRef>
              <c:f>Sheet1!$B$79:$C$79</c:f>
              <c:strCache>
                <c:ptCount val="1"/>
                <c:pt idx="0">
                  <c:v>Retribusi Daerah</c:v>
                </c:pt>
              </c:strCache>
            </c:strRef>
          </c:tx>
          <c:cat>
            <c:numRef>
              <c:f>Sheet1!$D$77:$H$77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Sheet1!$D$79:$H$79</c:f>
              <c:numCache>
                <c:formatCode>#,##0.00</c:formatCode>
                <c:ptCount val="5"/>
                <c:pt idx="0">
                  <c:v>8651866891.720005</c:v>
                </c:pt>
                <c:pt idx="1">
                  <c:v>5434540818</c:v>
                </c:pt>
                <c:pt idx="2">
                  <c:v>7613352047</c:v>
                </c:pt>
                <c:pt idx="3">
                  <c:v>8731932753</c:v>
                </c:pt>
                <c:pt idx="4">
                  <c:v>5814440058</c:v>
                </c:pt>
              </c:numCache>
            </c:numRef>
          </c:val>
        </c:ser>
        <c:ser>
          <c:idx val="2"/>
          <c:order val="2"/>
          <c:tx>
            <c:strRef>
              <c:f>Sheet1!$B$80:$C$80</c:f>
              <c:strCache>
                <c:ptCount val="1"/>
                <c:pt idx="0">
                  <c:v>Hasil Pengelolaan Kekayaan Daerah Yang Dipisahkan</c:v>
                </c:pt>
              </c:strCache>
            </c:strRef>
          </c:tx>
          <c:cat>
            <c:numRef>
              <c:f>Sheet1!$D$77:$H$77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Sheet1!$D$80:$H$80</c:f>
              <c:numCache>
                <c:formatCode>#,##0.00</c:formatCode>
                <c:ptCount val="5"/>
                <c:pt idx="0">
                  <c:v>5613342582.7700005</c:v>
                </c:pt>
                <c:pt idx="1">
                  <c:v>5306417427.0500002</c:v>
                </c:pt>
                <c:pt idx="2">
                  <c:v>5114092291.8800001</c:v>
                </c:pt>
                <c:pt idx="3">
                  <c:v>8731932753</c:v>
                </c:pt>
                <c:pt idx="4">
                  <c:v>128459662648.69</c:v>
                </c:pt>
              </c:numCache>
            </c:numRef>
          </c:val>
        </c:ser>
        <c:ser>
          <c:idx val="3"/>
          <c:order val="3"/>
          <c:tx>
            <c:strRef>
              <c:f>Sheet1!$B$81:$C$81</c:f>
              <c:strCache>
                <c:ptCount val="1"/>
                <c:pt idx="0">
                  <c:v>Lain-lain Pendapatan Yang Sah</c:v>
                </c:pt>
              </c:strCache>
            </c:strRef>
          </c:tx>
          <c:cat>
            <c:numRef>
              <c:f>Sheet1!$D$77:$H$77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Sheet1!$D$81:$H$81</c:f>
              <c:numCache>
                <c:formatCode>#,##0.00</c:formatCode>
                <c:ptCount val="5"/>
                <c:pt idx="0">
                  <c:v>52009773813.560005</c:v>
                </c:pt>
                <c:pt idx="1">
                  <c:v>69954766361.039993</c:v>
                </c:pt>
                <c:pt idx="2">
                  <c:v>50478910453.639999</c:v>
                </c:pt>
                <c:pt idx="3">
                  <c:v>51529428714.940002</c:v>
                </c:pt>
                <c:pt idx="4">
                  <c:v>57832282526.300003</c:v>
                </c:pt>
              </c:numCache>
            </c:numRef>
          </c:val>
        </c:ser>
        <c:shape val="box"/>
        <c:axId val="92053504"/>
        <c:axId val="92055040"/>
        <c:axId val="0"/>
      </c:bar3DChart>
      <c:catAx>
        <c:axId val="92053504"/>
        <c:scaling>
          <c:orientation val="minMax"/>
        </c:scaling>
        <c:axPos val="b"/>
        <c:numFmt formatCode="General" sourceLinked="1"/>
        <c:tickLblPos val="nextTo"/>
        <c:crossAx val="92055040"/>
        <c:crosses val="autoZero"/>
        <c:auto val="1"/>
        <c:lblAlgn val="ctr"/>
        <c:lblOffset val="100"/>
      </c:catAx>
      <c:valAx>
        <c:axId val="92055040"/>
        <c:scaling>
          <c:orientation val="minMax"/>
        </c:scaling>
        <c:axPos val="l"/>
        <c:majorGridlines/>
        <c:numFmt formatCode="#,##0.00" sourceLinked="1"/>
        <c:tickLblPos val="nextTo"/>
        <c:crossAx val="92053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/>
    <c:plotArea>
      <c:layout/>
      <c:pieChart>
        <c:varyColors val="1"/>
        <c:ser>
          <c:idx val="0"/>
          <c:order val="0"/>
          <c:tx>
            <c:strRef>
              <c:f>Sheet1!$B$85:$C$85</c:f>
              <c:strCache>
                <c:ptCount val="1"/>
                <c:pt idx="0">
                  <c:v>Dana Bagi Hasil Pajak/Bagi Hasil bukan pajak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numRef>
              <c:f>Sheet1!$D$84:$H$84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Sheet1!$D$85:$H$85</c:f>
              <c:numCache>
                <c:formatCode>#,##0.00</c:formatCode>
                <c:ptCount val="5"/>
                <c:pt idx="0">
                  <c:v>142860016345</c:v>
                </c:pt>
                <c:pt idx="1">
                  <c:v>120836218678</c:v>
                </c:pt>
                <c:pt idx="2">
                  <c:v>215555879603</c:v>
                </c:pt>
                <c:pt idx="3">
                  <c:v>204414067706</c:v>
                </c:pt>
                <c:pt idx="4">
                  <c:v>117160284746</c:v>
                </c:pt>
              </c:numCache>
            </c:numRef>
          </c:val>
        </c:ser>
        <c:ser>
          <c:idx val="1"/>
          <c:order val="1"/>
          <c:tx>
            <c:strRef>
              <c:f>Sheet1!$B$86:$C$86</c:f>
              <c:strCache>
                <c:ptCount val="1"/>
                <c:pt idx="0">
                  <c:v>Dana Alokasi Umum (DAU)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numRef>
              <c:f>Sheet1!$D$84:$H$84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Sheet1!$D$86:$H$86</c:f>
              <c:numCache>
                <c:formatCode>#,##0.00</c:formatCode>
                <c:ptCount val="5"/>
                <c:pt idx="0">
                  <c:v>905526208000</c:v>
                </c:pt>
                <c:pt idx="1">
                  <c:v>980297314000</c:v>
                </c:pt>
                <c:pt idx="2">
                  <c:v>1018435174809</c:v>
                </c:pt>
                <c:pt idx="3">
                  <c:v>1046862622000</c:v>
                </c:pt>
                <c:pt idx="4">
                  <c:v>942308451000</c:v>
                </c:pt>
              </c:numCache>
            </c:numRef>
          </c:val>
        </c:ser>
        <c:ser>
          <c:idx val="2"/>
          <c:order val="2"/>
          <c:tx>
            <c:strRef>
              <c:f>Sheet1!$B$87:$C$87</c:f>
              <c:strCache>
                <c:ptCount val="1"/>
                <c:pt idx="0">
                  <c:v>Dana Alokasi Khusus (DAK)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numRef>
              <c:f>Sheet1!$D$84:$H$84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Sheet1!$D$87:$H$87</c:f>
              <c:numCache>
                <c:formatCode>#,##0.00</c:formatCode>
                <c:ptCount val="5"/>
                <c:pt idx="0">
                  <c:v>77898689000</c:v>
                </c:pt>
                <c:pt idx="1">
                  <c:v>438826469824</c:v>
                </c:pt>
                <c:pt idx="2">
                  <c:v>460227704831</c:v>
                </c:pt>
                <c:pt idx="3">
                  <c:v>491156874143</c:v>
                </c:pt>
                <c:pt idx="4">
                  <c:v>545345060864</c:v>
                </c:pt>
              </c:numCache>
            </c:numRef>
          </c:val>
        </c:ser>
        <c:ser>
          <c:idx val="3"/>
          <c:order val="3"/>
          <c:tx>
            <c:strRef>
              <c:f>Sheet1!$B$88:$C$88</c:f>
              <c:strCache>
                <c:ptCount val="1"/>
                <c:pt idx="0">
                  <c:v>Dana Insentif Daerah</c:v>
                </c:pt>
              </c:strCache>
            </c:strRef>
          </c:tx>
          <c:explosion val="25"/>
          <c:dLbls>
            <c:showCatName val="1"/>
            <c:showPercent val="1"/>
            <c:showLeaderLines val="1"/>
          </c:dLbls>
          <c:cat>
            <c:numRef>
              <c:f>Sheet1!$D$84:$H$84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Sheet1!$D$88:$H$88</c:f>
              <c:numCache>
                <c:formatCode>#,##0.00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25485802000</c:v>
                </c:pt>
                <c:pt idx="4">
                  <c:v>52820045000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lineChart>
        <c:grouping val="standard"/>
        <c:ser>
          <c:idx val="0"/>
          <c:order val="0"/>
          <c:tx>
            <c:strRef>
              <c:f>Sheet1!$E$91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Sheet1!$B$92:$D$97</c:f>
              <c:strCache>
                <c:ptCount val="6"/>
                <c:pt idx="0">
                  <c:v>Belanja Pegawai</c:v>
                </c:pt>
                <c:pt idx="1">
                  <c:v>Belanja Hibah</c:v>
                </c:pt>
                <c:pt idx="2">
                  <c:v>Belanja Bantuan Sosial</c:v>
                </c:pt>
                <c:pt idx="3">
                  <c:v>Belanja Bagi Hasil kepada Provinsi/Kab/Kota dan Pemdes</c:v>
                </c:pt>
                <c:pt idx="4">
                  <c:v>Belanja Bantuan Keuangan kepada Prov/Kab/Kota dan Pemdes</c:v>
                </c:pt>
                <c:pt idx="5">
                  <c:v>Belanja Tak Terduga</c:v>
                </c:pt>
              </c:strCache>
            </c:strRef>
          </c:cat>
          <c:val>
            <c:numRef>
              <c:f>Sheet1!$E$92:$E$97</c:f>
              <c:numCache>
                <c:formatCode>#,##0.00</c:formatCode>
                <c:ptCount val="6"/>
                <c:pt idx="0">
                  <c:v>396188131149.20001</c:v>
                </c:pt>
                <c:pt idx="1">
                  <c:v>403743237430</c:v>
                </c:pt>
                <c:pt idx="2">
                  <c:v>717060000</c:v>
                </c:pt>
                <c:pt idx="3">
                  <c:v>156076110183.4299</c:v>
                </c:pt>
                <c:pt idx="4">
                  <c:v>251916010142</c:v>
                </c:pt>
                <c:pt idx="5">
                  <c:v>754381864</c:v>
                </c:pt>
              </c:numCache>
            </c:numRef>
          </c:val>
        </c:ser>
        <c:ser>
          <c:idx val="1"/>
          <c:order val="1"/>
          <c:tx>
            <c:strRef>
              <c:f>Sheet1!$F$91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Sheet1!$B$92:$D$97</c:f>
              <c:strCache>
                <c:ptCount val="6"/>
                <c:pt idx="0">
                  <c:v>Belanja Pegawai</c:v>
                </c:pt>
                <c:pt idx="1">
                  <c:v>Belanja Hibah</c:v>
                </c:pt>
                <c:pt idx="2">
                  <c:v>Belanja Bantuan Sosial</c:v>
                </c:pt>
                <c:pt idx="3">
                  <c:v>Belanja Bagi Hasil kepada Provinsi/Kab/Kota dan Pemdes</c:v>
                </c:pt>
                <c:pt idx="4">
                  <c:v>Belanja Bantuan Keuangan kepada Prov/Kab/Kota dan Pemdes</c:v>
                </c:pt>
                <c:pt idx="5">
                  <c:v>Belanja Tak Terduga</c:v>
                </c:pt>
              </c:strCache>
            </c:strRef>
          </c:cat>
          <c:val>
            <c:numRef>
              <c:f>Sheet1!$F$92:$F$97</c:f>
              <c:numCache>
                <c:formatCode>#,##0.00</c:formatCode>
                <c:ptCount val="6"/>
                <c:pt idx="0">
                  <c:v>620836142868.20984</c:v>
                </c:pt>
                <c:pt idx="1">
                  <c:v>254263301000</c:v>
                </c:pt>
                <c:pt idx="2">
                  <c:v>700000000</c:v>
                </c:pt>
                <c:pt idx="3">
                  <c:v>351012561851.0498</c:v>
                </c:pt>
                <c:pt idx="4">
                  <c:v>102528477024</c:v>
                </c:pt>
                <c:pt idx="5">
                  <c:v>718546898</c:v>
                </c:pt>
              </c:numCache>
            </c:numRef>
          </c:val>
        </c:ser>
        <c:ser>
          <c:idx val="2"/>
          <c:order val="2"/>
          <c:tx>
            <c:strRef>
              <c:f>Sheet1!$G$91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Sheet1!$B$92:$D$97</c:f>
              <c:strCache>
                <c:ptCount val="6"/>
                <c:pt idx="0">
                  <c:v>Belanja Pegawai</c:v>
                </c:pt>
                <c:pt idx="1">
                  <c:v>Belanja Hibah</c:v>
                </c:pt>
                <c:pt idx="2">
                  <c:v>Belanja Bantuan Sosial</c:v>
                </c:pt>
                <c:pt idx="3">
                  <c:v>Belanja Bagi Hasil kepada Provinsi/Kab/Kota dan Pemdes</c:v>
                </c:pt>
                <c:pt idx="4">
                  <c:v>Belanja Bantuan Keuangan kepada Prov/Kab/Kota dan Pemdes</c:v>
                </c:pt>
                <c:pt idx="5">
                  <c:v>Belanja Tak Terduga</c:v>
                </c:pt>
              </c:strCache>
            </c:strRef>
          </c:cat>
          <c:val>
            <c:numRef>
              <c:f>Sheet1!$G$92:$G$97</c:f>
              <c:numCache>
                <c:formatCode>#,##0.00</c:formatCode>
                <c:ptCount val="6"/>
                <c:pt idx="0">
                  <c:v>659760322587.62</c:v>
                </c:pt>
                <c:pt idx="1">
                  <c:v>267958447520</c:v>
                </c:pt>
                <c:pt idx="2">
                  <c:v>479075000</c:v>
                </c:pt>
                <c:pt idx="3">
                  <c:v>261064334164.64001</c:v>
                </c:pt>
                <c:pt idx="4">
                  <c:v>170854282754.76001</c:v>
                </c:pt>
                <c:pt idx="5">
                  <c:v>59757300</c:v>
                </c:pt>
              </c:numCache>
            </c:numRef>
          </c:val>
        </c:ser>
        <c:ser>
          <c:idx val="3"/>
          <c:order val="3"/>
          <c:tx>
            <c:strRef>
              <c:f>Sheet1!$H$91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Sheet1!$B$92:$D$97</c:f>
              <c:strCache>
                <c:ptCount val="6"/>
                <c:pt idx="0">
                  <c:v>Belanja Pegawai</c:v>
                </c:pt>
                <c:pt idx="1">
                  <c:v>Belanja Hibah</c:v>
                </c:pt>
                <c:pt idx="2">
                  <c:v>Belanja Bantuan Sosial</c:v>
                </c:pt>
                <c:pt idx="3">
                  <c:v>Belanja Bagi Hasil kepada Provinsi/Kab/Kota dan Pemdes</c:v>
                </c:pt>
                <c:pt idx="4">
                  <c:v>Belanja Bantuan Keuangan kepada Prov/Kab/Kota dan Pemdes</c:v>
                </c:pt>
                <c:pt idx="5">
                  <c:v>Belanja Tak Terduga</c:v>
                </c:pt>
              </c:strCache>
            </c:strRef>
          </c:cat>
          <c:val>
            <c:numRef>
              <c:f>Sheet1!$H$92:$H$97</c:f>
              <c:numCache>
                <c:formatCode>#,##0.00</c:formatCode>
                <c:ptCount val="6"/>
                <c:pt idx="0">
                  <c:v>769846604949.01001</c:v>
                </c:pt>
                <c:pt idx="1">
                  <c:v>285775098060</c:v>
                </c:pt>
                <c:pt idx="2">
                  <c:v>441515000</c:v>
                </c:pt>
                <c:pt idx="3">
                  <c:v>423625933450.92999</c:v>
                </c:pt>
                <c:pt idx="4">
                  <c:v>88427797647.339996</c:v>
                </c:pt>
                <c:pt idx="5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Sheet1!$I$91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Sheet1!$B$92:$D$97</c:f>
              <c:strCache>
                <c:ptCount val="6"/>
                <c:pt idx="0">
                  <c:v>Belanja Pegawai</c:v>
                </c:pt>
                <c:pt idx="1">
                  <c:v>Belanja Hibah</c:v>
                </c:pt>
                <c:pt idx="2">
                  <c:v>Belanja Bantuan Sosial</c:v>
                </c:pt>
                <c:pt idx="3">
                  <c:v>Belanja Bagi Hasil kepada Provinsi/Kab/Kota dan Pemdes</c:v>
                </c:pt>
                <c:pt idx="4">
                  <c:v>Belanja Bantuan Keuangan kepada Prov/Kab/Kota dan Pemdes</c:v>
                </c:pt>
                <c:pt idx="5">
                  <c:v>Belanja Tak Terduga</c:v>
                </c:pt>
              </c:strCache>
            </c:strRef>
          </c:cat>
          <c:val>
            <c:numRef>
              <c:f>Sheet1!$I$92:$I$97</c:f>
              <c:numCache>
                <c:formatCode>#,##0.00</c:formatCode>
                <c:ptCount val="6"/>
                <c:pt idx="0">
                  <c:v>747424465750.30005</c:v>
                </c:pt>
                <c:pt idx="1">
                  <c:v>318197523911</c:v>
                </c:pt>
                <c:pt idx="2">
                  <c:v>587000000</c:v>
                </c:pt>
                <c:pt idx="3">
                  <c:v>330883067997.21002</c:v>
                </c:pt>
                <c:pt idx="4">
                  <c:v>40658770482</c:v>
                </c:pt>
                <c:pt idx="5">
                  <c:v>26104864180</c:v>
                </c:pt>
              </c:numCache>
            </c:numRef>
          </c:val>
        </c:ser>
        <c:marker val="1"/>
        <c:axId val="91817472"/>
        <c:axId val="91819008"/>
      </c:lineChart>
      <c:catAx>
        <c:axId val="91817472"/>
        <c:scaling>
          <c:orientation val="minMax"/>
        </c:scaling>
        <c:axPos val="b"/>
        <c:tickLblPos val="nextTo"/>
        <c:crossAx val="91819008"/>
        <c:crosses val="autoZero"/>
        <c:auto val="1"/>
        <c:lblAlgn val="ctr"/>
        <c:lblOffset val="100"/>
      </c:catAx>
      <c:valAx>
        <c:axId val="91819008"/>
        <c:scaling>
          <c:orientation val="minMax"/>
        </c:scaling>
        <c:axPos val="l"/>
        <c:majorGridlines/>
        <c:numFmt formatCode="#,##0.00" sourceLinked="1"/>
        <c:tickLblPos val="nextTo"/>
        <c:crossAx val="91817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2021-08-05T08:08:00Z</dcterms:created>
  <dcterms:modified xsi:type="dcterms:W3CDTF">2022-04-28T01:53:00Z</dcterms:modified>
</cp:coreProperties>
</file>